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10A6C" w14:textId="77777777" w:rsidR="007561BD" w:rsidRPr="00C012D4" w:rsidRDefault="007561BD" w:rsidP="007561BD">
      <w:pPr>
        <w:pBdr>
          <w:top w:val="nil"/>
          <w:left w:val="nil"/>
          <w:bottom w:val="nil"/>
          <w:right w:val="nil"/>
          <w:between w:val="nil"/>
        </w:pBdr>
        <w:spacing w:before="94" w:line="218" w:lineRule="auto"/>
        <w:ind w:left="3955" w:right="1879" w:hanging="2149"/>
        <w:jc w:val="center"/>
        <w:rPr>
          <w:rFonts w:ascii="Tahoma" w:eastAsia="Arial Narrow" w:hAnsi="Tahoma" w:cs="Tahoma"/>
          <w:b/>
          <w:sz w:val="24"/>
          <w:szCs w:val="24"/>
        </w:rPr>
      </w:pPr>
      <w:r w:rsidRPr="007561BD">
        <w:rPr>
          <w:rFonts w:ascii="Tahoma" w:eastAsia="Arial Narrow" w:hAnsi="Tahoma" w:cs="Tahoma"/>
          <w:b/>
          <w:sz w:val="24"/>
          <w:szCs w:val="24"/>
        </w:rPr>
        <w:t xml:space="preserve">EDITAL PROPPG </w:t>
      </w:r>
      <w:r>
        <w:rPr>
          <w:rFonts w:ascii="Tahoma" w:eastAsia="Arial Narrow" w:hAnsi="Tahoma" w:cs="Tahoma"/>
          <w:b/>
          <w:sz w:val="24"/>
          <w:szCs w:val="24"/>
        </w:rPr>
        <w:t>45</w:t>
      </w:r>
      <w:r w:rsidRPr="007561BD">
        <w:rPr>
          <w:rFonts w:ascii="Tahoma" w:eastAsia="Arial Narrow" w:hAnsi="Tahoma" w:cs="Tahoma"/>
          <w:b/>
          <w:sz w:val="24"/>
          <w:szCs w:val="24"/>
        </w:rPr>
        <w:t>/2025</w:t>
      </w:r>
    </w:p>
    <w:p w14:paraId="75EE02F3" w14:textId="606A40AE" w:rsidR="00EE05C3" w:rsidRPr="00C012D4" w:rsidRDefault="00000000">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r w:rsidRPr="00C012D4">
        <w:rPr>
          <w:rFonts w:ascii="Tahoma" w:eastAsia="Tahoma" w:hAnsi="Tahoma" w:cs="Tahoma"/>
          <w:b/>
          <w:color w:val="000000"/>
          <w:sz w:val="24"/>
          <w:szCs w:val="24"/>
        </w:rPr>
        <w:t>ANEXO I</w:t>
      </w:r>
      <w:r w:rsidR="007561BD">
        <w:rPr>
          <w:rFonts w:ascii="Tahoma" w:eastAsia="Tahoma" w:hAnsi="Tahoma" w:cs="Tahoma"/>
          <w:b/>
          <w:color w:val="000000"/>
          <w:sz w:val="24"/>
          <w:szCs w:val="24"/>
        </w:rPr>
        <w:t xml:space="preserve"> – MODELO DE </w:t>
      </w:r>
      <w:r w:rsidRPr="00C012D4">
        <w:rPr>
          <w:rFonts w:ascii="Tahoma" w:eastAsia="Tahoma" w:hAnsi="Tahoma" w:cs="Tahoma"/>
          <w:b/>
          <w:color w:val="000000"/>
          <w:sz w:val="24"/>
          <w:szCs w:val="24"/>
        </w:rPr>
        <w:t>PITCH</w:t>
      </w:r>
    </w:p>
    <w:p w14:paraId="46F42B00" w14:textId="77777777" w:rsidR="00EE05C3" w:rsidRPr="00C012D4" w:rsidRDefault="00EE05C3">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20226942" w14:textId="77777777" w:rsidR="00835C81" w:rsidRPr="00C012D4" w:rsidRDefault="00835C81" w:rsidP="00835C81">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r w:rsidRPr="00C012D4">
        <w:rPr>
          <w:rFonts w:ascii="Tahoma" w:eastAsia="Tahoma" w:hAnsi="Tahoma" w:cs="Tahoma"/>
          <w:b/>
          <w:color w:val="000000"/>
          <w:sz w:val="24"/>
          <w:szCs w:val="24"/>
        </w:rPr>
        <w:t>ANEXO I - MODELO DE PITCH</w:t>
      </w:r>
    </w:p>
    <w:tbl>
      <w:tblPr>
        <w:tblW w:w="14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6"/>
        <w:gridCol w:w="2883"/>
        <w:gridCol w:w="1256"/>
        <w:gridCol w:w="6345"/>
      </w:tblGrid>
      <w:tr w:rsidR="00835C81" w:rsidRPr="00C012D4" w14:paraId="6C36651D" w14:textId="77777777" w:rsidTr="00D80839">
        <w:trPr>
          <w:trHeight w:val="220"/>
        </w:trPr>
        <w:tc>
          <w:tcPr>
            <w:tcW w:w="3525" w:type="dxa"/>
            <w:shd w:val="clear" w:color="auto" w:fill="D9D9D9"/>
          </w:tcPr>
          <w:p w14:paraId="632CBCAD" w14:textId="77777777" w:rsidR="00835C81" w:rsidRPr="00C012D4" w:rsidRDefault="00835C81" w:rsidP="00D80839">
            <w:pPr>
              <w:rPr>
                <w:rFonts w:ascii="Tahoma" w:hAnsi="Tahoma" w:cs="Tahoma"/>
                <w:sz w:val="24"/>
                <w:szCs w:val="24"/>
              </w:rPr>
            </w:pPr>
            <w:r w:rsidRPr="00C012D4">
              <w:rPr>
                <w:rFonts w:ascii="Tahoma" w:hAnsi="Tahoma" w:cs="Tahoma"/>
                <w:sz w:val="24"/>
                <w:szCs w:val="24"/>
              </w:rPr>
              <w:t>Nome do/a Discente</w:t>
            </w:r>
          </w:p>
        </w:tc>
        <w:tc>
          <w:tcPr>
            <w:tcW w:w="2883" w:type="dxa"/>
          </w:tcPr>
          <w:p w14:paraId="464F1F6D" w14:textId="77777777" w:rsidR="00835C81" w:rsidRPr="00C012D4" w:rsidRDefault="00835C81" w:rsidP="00D80839">
            <w:pPr>
              <w:rPr>
                <w:rFonts w:ascii="Tahoma" w:hAnsi="Tahoma" w:cs="Tahoma"/>
                <w:sz w:val="24"/>
                <w:szCs w:val="24"/>
              </w:rPr>
            </w:pPr>
            <w:r w:rsidRPr="00C012D4">
              <w:rPr>
                <w:rFonts w:ascii="Tahoma" w:hAnsi="Tahoma" w:cs="Tahoma"/>
                <w:sz w:val="24"/>
                <w:szCs w:val="24"/>
              </w:rPr>
              <w:t>Seu nome aqui</w:t>
            </w:r>
          </w:p>
        </w:tc>
        <w:tc>
          <w:tcPr>
            <w:tcW w:w="1256" w:type="dxa"/>
            <w:shd w:val="clear" w:color="auto" w:fill="D9D9D9"/>
          </w:tcPr>
          <w:p w14:paraId="6475659F" w14:textId="77777777" w:rsidR="00835C81" w:rsidRPr="00C012D4" w:rsidRDefault="00835C81" w:rsidP="00D80839">
            <w:pPr>
              <w:rPr>
                <w:rFonts w:ascii="Tahoma" w:hAnsi="Tahoma" w:cs="Tahoma"/>
                <w:sz w:val="24"/>
                <w:szCs w:val="24"/>
              </w:rPr>
            </w:pPr>
            <w:r w:rsidRPr="00C012D4">
              <w:rPr>
                <w:rFonts w:ascii="Tahoma" w:hAnsi="Tahoma" w:cs="Tahoma"/>
                <w:sz w:val="24"/>
                <w:szCs w:val="24"/>
              </w:rPr>
              <w:t>Linha de Pesquisa</w:t>
            </w:r>
          </w:p>
        </w:tc>
        <w:tc>
          <w:tcPr>
            <w:tcW w:w="6345" w:type="dxa"/>
          </w:tcPr>
          <w:p w14:paraId="06C87A7A" w14:textId="77777777" w:rsidR="00835C81" w:rsidRPr="00C012D4" w:rsidRDefault="00835C81" w:rsidP="00D80839">
            <w:pPr>
              <w:rPr>
                <w:rFonts w:ascii="Tahoma" w:hAnsi="Tahoma" w:cs="Tahoma"/>
                <w:sz w:val="24"/>
                <w:szCs w:val="24"/>
              </w:rPr>
            </w:pPr>
            <w:r w:rsidRPr="00C012D4">
              <w:rPr>
                <w:rFonts w:ascii="Tahoma" w:hAnsi="Tahoma" w:cs="Tahoma"/>
                <w:sz w:val="24"/>
                <w:szCs w:val="24"/>
              </w:rPr>
              <w:t>( ) Gestão Socioambiental</w:t>
            </w:r>
          </w:p>
          <w:p w14:paraId="540F5B82" w14:textId="77777777" w:rsidR="00835C81" w:rsidRPr="00C012D4" w:rsidRDefault="00835C81" w:rsidP="00D80839">
            <w:pPr>
              <w:rPr>
                <w:rFonts w:ascii="Tahoma" w:hAnsi="Tahoma" w:cs="Tahoma"/>
                <w:sz w:val="24"/>
                <w:szCs w:val="24"/>
              </w:rPr>
            </w:pPr>
            <w:r w:rsidRPr="00C012D4">
              <w:rPr>
                <w:rFonts w:ascii="Tahoma" w:hAnsi="Tahoma" w:cs="Tahoma"/>
                <w:sz w:val="24"/>
                <w:szCs w:val="24"/>
              </w:rPr>
              <w:t>( ) Processos Organizacionais e Decisórios</w:t>
            </w:r>
          </w:p>
        </w:tc>
      </w:tr>
      <w:tr w:rsidR="00835C81" w:rsidRPr="00C012D4" w14:paraId="6599DAD8" w14:textId="77777777" w:rsidTr="00D80839">
        <w:tc>
          <w:tcPr>
            <w:tcW w:w="3525" w:type="dxa"/>
            <w:shd w:val="clear" w:color="auto" w:fill="D9D9D9"/>
          </w:tcPr>
          <w:p w14:paraId="7DD1F009" w14:textId="77777777" w:rsidR="00835C81" w:rsidRPr="00C012D4" w:rsidRDefault="00835C81" w:rsidP="00D80839">
            <w:pPr>
              <w:jc w:val="both"/>
              <w:rPr>
                <w:rFonts w:ascii="Tahoma" w:hAnsi="Tahoma" w:cs="Tahoma"/>
                <w:sz w:val="24"/>
                <w:szCs w:val="24"/>
              </w:rPr>
            </w:pPr>
          </w:p>
        </w:tc>
        <w:tc>
          <w:tcPr>
            <w:tcW w:w="10484" w:type="dxa"/>
            <w:gridSpan w:val="3"/>
            <w:shd w:val="clear" w:color="auto" w:fill="D9D9D9"/>
          </w:tcPr>
          <w:p w14:paraId="79F275B0" w14:textId="77777777" w:rsidR="00835C81" w:rsidRPr="00C012D4" w:rsidRDefault="00835C81" w:rsidP="00D80839">
            <w:pPr>
              <w:jc w:val="both"/>
              <w:rPr>
                <w:rFonts w:ascii="Tahoma" w:hAnsi="Tahoma" w:cs="Tahoma"/>
                <w:b/>
                <w:sz w:val="24"/>
                <w:szCs w:val="24"/>
              </w:rPr>
            </w:pPr>
            <w:r w:rsidRPr="00C012D4">
              <w:rPr>
                <w:rFonts w:ascii="Tahoma" w:hAnsi="Tahoma" w:cs="Tahoma"/>
                <w:b/>
                <w:sz w:val="24"/>
                <w:szCs w:val="24"/>
              </w:rPr>
              <w:t>Aspectos fundamentais</w:t>
            </w:r>
          </w:p>
        </w:tc>
      </w:tr>
      <w:tr w:rsidR="00835C81" w:rsidRPr="00C012D4" w14:paraId="23FADA2A" w14:textId="77777777" w:rsidTr="00D80839">
        <w:tc>
          <w:tcPr>
            <w:tcW w:w="3525" w:type="dxa"/>
            <w:shd w:val="clear" w:color="auto" w:fill="D9D9D9"/>
          </w:tcPr>
          <w:p w14:paraId="5A6D7EB0"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(A) Título provisório</w:t>
            </w:r>
          </w:p>
        </w:tc>
        <w:tc>
          <w:tcPr>
            <w:tcW w:w="10484" w:type="dxa"/>
            <w:gridSpan w:val="3"/>
          </w:tcPr>
          <w:p w14:paraId="35A20732"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Título sucinto/informativo.</w:t>
            </w:r>
          </w:p>
        </w:tc>
      </w:tr>
      <w:tr w:rsidR="00835C81" w:rsidRPr="00C012D4" w14:paraId="2C127AB2" w14:textId="77777777" w:rsidTr="00D80839">
        <w:tc>
          <w:tcPr>
            <w:tcW w:w="3525" w:type="dxa"/>
            <w:shd w:val="clear" w:color="auto" w:fill="D9D9D9"/>
          </w:tcPr>
          <w:p w14:paraId="69903E4B"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(B) Problema e Objetivo Geral de pesquisa</w:t>
            </w:r>
          </w:p>
        </w:tc>
        <w:tc>
          <w:tcPr>
            <w:tcW w:w="10484" w:type="dxa"/>
            <w:gridSpan w:val="3"/>
          </w:tcPr>
          <w:p w14:paraId="5DB2B68F"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 xml:space="preserve">Em </w:t>
            </w:r>
            <w:r w:rsidRPr="00C012D4">
              <w:rPr>
                <w:rFonts w:ascii="Tahoma" w:hAnsi="Tahoma" w:cs="Tahoma"/>
                <w:b/>
                <w:sz w:val="24"/>
                <w:szCs w:val="24"/>
              </w:rPr>
              <w:t>duas sentenças</w:t>
            </w:r>
            <w:r w:rsidRPr="00C012D4">
              <w:rPr>
                <w:rFonts w:ascii="Tahoma" w:hAnsi="Tahoma" w:cs="Tahoma"/>
                <w:sz w:val="24"/>
                <w:szCs w:val="24"/>
              </w:rPr>
              <w:t>, defina o seu problema de pesquisa e objetivo geral.</w:t>
            </w:r>
          </w:p>
        </w:tc>
      </w:tr>
      <w:tr w:rsidR="00835C81" w:rsidRPr="00C012D4" w14:paraId="07B8711F" w14:textId="77777777" w:rsidTr="00D80839">
        <w:tc>
          <w:tcPr>
            <w:tcW w:w="3525" w:type="dxa"/>
            <w:shd w:val="clear" w:color="auto" w:fill="D9D9D9"/>
          </w:tcPr>
          <w:p w14:paraId="5BF9C3F9"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(C) O que há de novo?</w:t>
            </w:r>
          </w:p>
        </w:tc>
        <w:tc>
          <w:tcPr>
            <w:tcW w:w="10484" w:type="dxa"/>
            <w:gridSpan w:val="3"/>
          </w:tcPr>
          <w:p w14:paraId="17E001F9"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 xml:space="preserve">Ressalte qual o </w:t>
            </w:r>
            <w:r w:rsidRPr="00C012D4">
              <w:rPr>
                <w:rFonts w:ascii="Tahoma" w:hAnsi="Tahoma" w:cs="Tahoma"/>
                <w:i/>
                <w:sz w:val="24"/>
                <w:szCs w:val="24"/>
              </w:rPr>
              <w:t>Gap (lacuna)</w:t>
            </w:r>
            <w:r w:rsidRPr="00C012D4">
              <w:rPr>
                <w:rFonts w:ascii="Tahoma" w:hAnsi="Tahoma" w:cs="Tahoma"/>
                <w:sz w:val="24"/>
                <w:szCs w:val="24"/>
              </w:rPr>
              <w:t xml:space="preserve"> da sua pesquisa. </w:t>
            </w:r>
          </w:p>
        </w:tc>
      </w:tr>
      <w:tr w:rsidR="00835C81" w:rsidRPr="00C012D4" w14:paraId="69E28410" w14:textId="77777777" w:rsidTr="00D80839">
        <w:tc>
          <w:tcPr>
            <w:tcW w:w="3525" w:type="dxa"/>
            <w:shd w:val="clear" w:color="auto" w:fill="D9D9D9"/>
          </w:tcPr>
          <w:p w14:paraId="49D86690"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(D) Artigos-Chave</w:t>
            </w:r>
          </w:p>
        </w:tc>
        <w:tc>
          <w:tcPr>
            <w:tcW w:w="10484" w:type="dxa"/>
            <w:gridSpan w:val="3"/>
          </w:tcPr>
          <w:p w14:paraId="0DE373EA" w14:textId="77777777" w:rsidR="00835C81" w:rsidRPr="00C012D4" w:rsidRDefault="00835C81" w:rsidP="00D80839">
            <w:pPr>
              <w:jc w:val="both"/>
              <w:rPr>
                <w:rFonts w:ascii="Tahoma" w:hAnsi="Tahoma" w:cs="Tahoma"/>
                <w:sz w:val="24"/>
                <w:szCs w:val="24"/>
                <w:highlight w:val="white"/>
              </w:rPr>
            </w:pPr>
            <w:r w:rsidRPr="00C012D4">
              <w:rPr>
                <w:rFonts w:ascii="Tahoma" w:hAnsi="Tahoma" w:cs="Tahoma"/>
                <w:sz w:val="24"/>
                <w:szCs w:val="24"/>
              </w:rPr>
              <w:t>Identifique</w:t>
            </w:r>
            <w:r w:rsidRPr="00C012D4">
              <w:rPr>
                <w:rFonts w:ascii="Tahoma" w:hAnsi="Tahoma" w:cs="Tahoma"/>
                <w:sz w:val="24"/>
                <w:szCs w:val="24"/>
                <w:highlight w:val="white"/>
              </w:rPr>
              <w:t xml:space="preserve"> os artigos-chave que respaldam o tema de maneira crítica (evidenciar o artigo dentro dos padrões de referências ABNT ou APA). Recomenda-se a seleção de 5 artigos. Idealmente, devem ser escritos por autores reconhecidos da área, bem como que tenham sido publicados em revista de alto impacto (Qualis estrato A).</w:t>
            </w:r>
          </w:p>
        </w:tc>
      </w:tr>
      <w:tr w:rsidR="00835C81" w:rsidRPr="00C012D4" w14:paraId="6543D0F2" w14:textId="77777777" w:rsidTr="00D80839">
        <w:tc>
          <w:tcPr>
            <w:tcW w:w="3525" w:type="dxa"/>
            <w:shd w:val="clear" w:color="auto" w:fill="D9D9D9"/>
          </w:tcPr>
          <w:p w14:paraId="31F15286"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(E) Motivação Acadêmica</w:t>
            </w:r>
          </w:p>
        </w:tc>
        <w:tc>
          <w:tcPr>
            <w:tcW w:w="10484" w:type="dxa"/>
            <w:gridSpan w:val="3"/>
          </w:tcPr>
          <w:p w14:paraId="11F7AA10"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 xml:space="preserve">Em um </w:t>
            </w:r>
            <w:r w:rsidRPr="00C012D4">
              <w:rPr>
                <w:rFonts w:ascii="Tahoma" w:hAnsi="Tahoma" w:cs="Tahoma"/>
                <w:b/>
                <w:sz w:val="24"/>
                <w:szCs w:val="24"/>
              </w:rPr>
              <w:t>parágrafo curto</w:t>
            </w:r>
            <w:r w:rsidRPr="00C012D4">
              <w:rPr>
                <w:rFonts w:ascii="Tahoma" w:hAnsi="Tahoma" w:cs="Tahoma"/>
                <w:sz w:val="24"/>
                <w:szCs w:val="24"/>
              </w:rPr>
              <w:t xml:space="preserve"> (máximo de 250 palavras), evidencie por que você escolheu este curso específico e como ele se alinha com suas metas de carreira e interesses acadêmicos.</w:t>
            </w:r>
          </w:p>
        </w:tc>
      </w:tr>
      <w:tr w:rsidR="00835C81" w:rsidRPr="00C012D4" w14:paraId="42AD1824" w14:textId="77777777" w:rsidTr="00D80839">
        <w:tc>
          <w:tcPr>
            <w:tcW w:w="3525" w:type="dxa"/>
            <w:shd w:val="clear" w:color="auto" w:fill="D9D9D9"/>
          </w:tcPr>
          <w:p w14:paraId="75B3C966" w14:textId="77777777" w:rsidR="00835C81" w:rsidRPr="00C012D4" w:rsidRDefault="00835C81" w:rsidP="00D80839">
            <w:pPr>
              <w:jc w:val="both"/>
              <w:rPr>
                <w:rFonts w:ascii="Tahoma" w:hAnsi="Tahoma" w:cs="Tahoma"/>
                <w:sz w:val="24"/>
                <w:szCs w:val="24"/>
              </w:rPr>
            </w:pPr>
          </w:p>
        </w:tc>
        <w:tc>
          <w:tcPr>
            <w:tcW w:w="10484" w:type="dxa"/>
            <w:gridSpan w:val="3"/>
            <w:shd w:val="clear" w:color="auto" w:fill="D9D9D9"/>
          </w:tcPr>
          <w:p w14:paraId="0D424711" w14:textId="77777777" w:rsidR="00835C81" w:rsidRPr="00C012D4" w:rsidRDefault="00835C81" w:rsidP="00D80839">
            <w:pPr>
              <w:jc w:val="both"/>
              <w:rPr>
                <w:rFonts w:ascii="Tahoma" w:hAnsi="Tahoma" w:cs="Tahoma"/>
                <w:b/>
                <w:sz w:val="24"/>
                <w:szCs w:val="24"/>
              </w:rPr>
            </w:pPr>
            <w:r w:rsidRPr="00C012D4">
              <w:rPr>
                <w:rFonts w:ascii="Tahoma" w:hAnsi="Tahoma" w:cs="Tahoma"/>
                <w:b/>
                <w:sz w:val="24"/>
                <w:szCs w:val="24"/>
              </w:rPr>
              <w:t xml:space="preserve">Aspectos Centrais </w:t>
            </w:r>
          </w:p>
        </w:tc>
      </w:tr>
      <w:tr w:rsidR="00835C81" w:rsidRPr="00C012D4" w14:paraId="412E4D5C" w14:textId="77777777" w:rsidTr="00D80839">
        <w:tc>
          <w:tcPr>
            <w:tcW w:w="3525" w:type="dxa"/>
            <w:shd w:val="clear" w:color="auto" w:fill="D9D9D9"/>
          </w:tcPr>
          <w:p w14:paraId="0583E311"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(F) Hipóteses/Pressupostos</w:t>
            </w:r>
          </w:p>
        </w:tc>
        <w:tc>
          <w:tcPr>
            <w:tcW w:w="10484" w:type="dxa"/>
            <w:gridSpan w:val="3"/>
          </w:tcPr>
          <w:p w14:paraId="2FAAA951"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Articule as hipóteses (em caso de pesquisa quantitativa) e/ou pressuposto(s) (em caso de pesquisa qualitativa) centrais da pesquisa.</w:t>
            </w:r>
          </w:p>
        </w:tc>
      </w:tr>
      <w:tr w:rsidR="00835C81" w:rsidRPr="00C012D4" w14:paraId="6EBADE5B" w14:textId="77777777" w:rsidTr="00D80839">
        <w:tc>
          <w:tcPr>
            <w:tcW w:w="3525" w:type="dxa"/>
            <w:shd w:val="clear" w:color="auto" w:fill="D9D9D9"/>
          </w:tcPr>
          <w:p w14:paraId="285AA075"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(G) Caminho Metodológico</w:t>
            </w:r>
          </w:p>
        </w:tc>
        <w:tc>
          <w:tcPr>
            <w:tcW w:w="10484" w:type="dxa"/>
            <w:gridSpan w:val="3"/>
          </w:tcPr>
          <w:p w14:paraId="37CA80C5"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(1) Delineamento da Pesquisa (Ex.: Qualitativa ou Quantitativa; Empírica ou Teórica; Descritiva, Explicativa e/ou Exploratória); (2) Lócus da pesquisa; (3) Sujeitos/amostra/população: descrevendo detalhadamente o motivo/viabilidade desta seleção e execução.</w:t>
            </w:r>
          </w:p>
        </w:tc>
      </w:tr>
      <w:tr w:rsidR="00835C81" w:rsidRPr="00C012D4" w14:paraId="52E875CB" w14:textId="77777777" w:rsidTr="00D80839">
        <w:tc>
          <w:tcPr>
            <w:tcW w:w="3525" w:type="dxa"/>
            <w:shd w:val="clear" w:color="auto" w:fill="D9D9D9"/>
          </w:tcPr>
          <w:p w14:paraId="11F12C44"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lastRenderedPageBreak/>
              <w:t>(H) Instrumento de Coleta e Análise de Dados</w:t>
            </w:r>
          </w:p>
        </w:tc>
        <w:tc>
          <w:tcPr>
            <w:tcW w:w="10484" w:type="dxa"/>
            <w:gridSpan w:val="3"/>
          </w:tcPr>
          <w:p w14:paraId="6C3BF30F"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(1) Qual instrumento será utilizado para coletar os dados (questionário, entrevista, observação participante, survey etc.)? (2) Como os dados serão analisados (com ou sem auxílio de Software - descreva); (3) Quais análise serão realizadas? (análise de conteúdo; análises estatísticas, etc. - elencar quais).</w:t>
            </w:r>
          </w:p>
        </w:tc>
      </w:tr>
      <w:tr w:rsidR="00835C81" w:rsidRPr="00C012D4" w14:paraId="6409AB05" w14:textId="77777777" w:rsidTr="00D80839">
        <w:tc>
          <w:tcPr>
            <w:tcW w:w="3525" w:type="dxa"/>
            <w:shd w:val="clear" w:color="auto" w:fill="D9D9D9"/>
          </w:tcPr>
          <w:p w14:paraId="3AFBC397" w14:textId="77777777" w:rsidR="00835C81" w:rsidRPr="00C012D4" w:rsidRDefault="00835C81" w:rsidP="00D80839">
            <w:pPr>
              <w:jc w:val="both"/>
              <w:rPr>
                <w:rFonts w:ascii="Tahoma" w:hAnsi="Tahoma" w:cs="Tahoma"/>
                <w:sz w:val="24"/>
                <w:szCs w:val="24"/>
              </w:rPr>
            </w:pPr>
          </w:p>
        </w:tc>
        <w:tc>
          <w:tcPr>
            <w:tcW w:w="10484" w:type="dxa"/>
            <w:gridSpan w:val="3"/>
            <w:shd w:val="clear" w:color="auto" w:fill="D9D9D9"/>
          </w:tcPr>
          <w:p w14:paraId="678B3F56" w14:textId="77777777" w:rsidR="00835C81" w:rsidRPr="00C012D4" w:rsidRDefault="00835C81" w:rsidP="00D80839">
            <w:pPr>
              <w:jc w:val="both"/>
              <w:rPr>
                <w:rFonts w:ascii="Tahoma" w:hAnsi="Tahoma" w:cs="Tahoma"/>
                <w:b/>
                <w:sz w:val="24"/>
                <w:szCs w:val="24"/>
              </w:rPr>
            </w:pPr>
            <w:r w:rsidRPr="00C012D4">
              <w:rPr>
                <w:rFonts w:ascii="Tahoma" w:hAnsi="Tahoma" w:cs="Tahoma"/>
                <w:b/>
                <w:sz w:val="24"/>
                <w:szCs w:val="24"/>
              </w:rPr>
              <w:t>Questões chave</w:t>
            </w:r>
          </w:p>
        </w:tc>
      </w:tr>
      <w:tr w:rsidR="00835C81" w:rsidRPr="00C012D4" w14:paraId="1E42819E" w14:textId="77777777" w:rsidTr="00D80839">
        <w:tc>
          <w:tcPr>
            <w:tcW w:w="3525" w:type="dxa"/>
            <w:shd w:val="clear" w:color="auto" w:fill="D9D9D9"/>
          </w:tcPr>
          <w:p w14:paraId="61F2C46B"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(J) Contribuição?</w:t>
            </w:r>
          </w:p>
        </w:tc>
        <w:tc>
          <w:tcPr>
            <w:tcW w:w="10484" w:type="dxa"/>
            <w:gridSpan w:val="3"/>
          </w:tcPr>
          <w:p w14:paraId="39662266"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Descreva as principais contribuições de sua pesquisa em termos: (1) Gerenciais; (2) Sociais; (3) Ambientais; (4) Acadêmicos; (5) Práticos.</w:t>
            </w:r>
          </w:p>
        </w:tc>
      </w:tr>
      <w:tr w:rsidR="00835C81" w:rsidRPr="00C012D4" w14:paraId="3D25FE3B" w14:textId="77777777" w:rsidTr="00D80839">
        <w:tc>
          <w:tcPr>
            <w:tcW w:w="3525" w:type="dxa"/>
            <w:shd w:val="clear" w:color="auto" w:fill="D9D9D9"/>
          </w:tcPr>
          <w:p w14:paraId="787346B6"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(K) Outras Considerações</w:t>
            </w:r>
          </w:p>
        </w:tc>
        <w:tc>
          <w:tcPr>
            <w:tcW w:w="10484" w:type="dxa"/>
            <w:gridSpan w:val="3"/>
          </w:tcPr>
          <w:p w14:paraId="796CBCC9"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 xml:space="preserve">(1) Qual(is) o(s) periódico(s) meta para publicação do seu artigo (fruto do seu projeto de dissertação)? </w:t>
            </w:r>
          </w:p>
          <w:p w14:paraId="5B9350D9"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(2) Existe algum risco na execução da pesquisa? Para o pesquisador e para os pesquisados.</w:t>
            </w:r>
          </w:p>
          <w:p w14:paraId="3D9168FA"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 xml:space="preserve">(3) Existe(m) algum(s) desafio(s) importante(s) que você pode enfrentar na execução do projeto? Quais são? </w:t>
            </w:r>
          </w:p>
          <w:p w14:paraId="0E7517FD" w14:textId="77777777" w:rsidR="00835C81" w:rsidRPr="00C012D4" w:rsidRDefault="00835C81" w:rsidP="00D80839">
            <w:pPr>
              <w:jc w:val="both"/>
              <w:rPr>
                <w:rFonts w:ascii="Tahoma" w:hAnsi="Tahoma" w:cs="Tahoma"/>
                <w:sz w:val="24"/>
                <w:szCs w:val="24"/>
              </w:rPr>
            </w:pPr>
            <w:r w:rsidRPr="00C012D4">
              <w:rPr>
                <w:rFonts w:ascii="Tahoma" w:hAnsi="Tahoma" w:cs="Tahoma"/>
                <w:sz w:val="24"/>
                <w:szCs w:val="24"/>
              </w:rPr>
              <w:t>(4) Como você pretende contribuir para a comunidade acadêmica e profissional durante e após a conclusão do curso?</w:t>
            </w:r>
          </w:p>
        </w:tc>
      </w:tr>
    </w:tbl>
    <w:p w14:paraId="7596F58C" w14:textId="77777777" w:rsidR="00835C81" w:rsidRPr="00C012D4" w:rsidRDefault="00835C81" w:rsidP="00835C81">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3B56ED14" w14:textId="77777777" w:rsidR="00835C81" w:rsidRPr="00C012D4" w:rsidRDefault="00835C81" w:rsidP="00835C81">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10D1DD6D" w14:textId="77777777" w:rsidR="00835C81" w:rsidRPr="00C012D4" w:rsidRDefault="00835C81" w:rsidP="00835C81">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5E286B2C" w14:textId="77777777" w:rsidR="00835C81" w:rsidRPr="00C012D4" w:rsidRDefault="00835C81" w:rsidP="00835C81">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4FA46940" w14:textId="77777777" w:rsidR="00835C81" w:rsidRPr="00C012D4" w:rsidRDefault="00835C81" w:rsidP="00835C81">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71669629" w14:textId="77777777" w:rsidR="00835C81" w:rsidRPr="00C012D4" w:rsidRDefault="00835C81" w:rsidP="00835C81">
      <w:pPr>
        <w:widowControl w:val="0"/>
        <w:pBdr>
          <w:top w:val="nil"/>
          <w:left w:val="nil"/>
          <w:bottom w:val="nil"/>
          <w:right w:val="nil"/>
          <w:between w:val="nil"/>
        </w:pBdr>
        <w:spacing w:before="108" w:line="240" w:lineRule="auto"/>
        <w:rPr>
          <w:rFonts w:ascii="Tahoma" w:eastAsia="Tahoma" w:hAnsi="Tahoma" w:cs="Tahoma"/>
          <w:b/>
          <w:color w:val="000000"/>
          <w:sz w:val="24"/>
          <w:szCs w:val="24"/>
        </w:rPr>
      </w:pPr>
    </w:p>
    <w:p w14:paraId="079BA1E7" w14:textId="77777777" w:rsidR="00EE05C3" w:rsidRPr="00C012D4" w:rsidRDefault="00EE05C3">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789EC9E5" w14:textId="77777777" w:rsidR="00835C81" w:rsidRPr="00C012D4" w:rsidRDefault="00835C81">
      <w:pPr>
        <w:rPr>
          <w:rFonts w:ascii="Tahoma" w:eastAsia="Tahoma" w:hAnsi="Tahoma" w:cs="Tahoma"/>
          <w:b/>
          <w:color w:val="000000"/>
          <w:sz w:val="24"/>
          <w:szCs w:val="24"/>
        </w:rPr>
        <w:sectPr w:rsidR="00835C81" w:rsidRPr="00C012D4" w:rsidSect="00835C81">
          <w:headerReference w:type="default" r:id="rId9"/>
          <w:pgSz w:w="16860" w:h="11920" w:orient="landscape"/>
          <w:pgMar w:top="921" w:right="753" w:bottom="742" w:left="1457" w:header="0" w:footer="720" w:gutter="0"/>
          <w:pgNumType w:start="1"/>
          <w:cols w:space="720"/>
          <w:docGrid w:linePitch="299"/>
        </w:sectPr>
      </w:pPr>
      <w:r w:rsidRPr="00C012D4">
        <w:rPr>
          <w:rFonts w:ascii="Tahoma" w:eastAsia="Tahoma" w:hAnsi="Tahoma" w:cs="Tahoma"/>
          <w:b/>
          <w:color w:val="000000"/>
          <w:sz w:val="24"/>
          <w:szCs w:val="24"/>
        </w:rPr>
        <w:br w:type="page"/>
      </w:r>
    </w:p>
    <w:p w14:paraId="7EB4521F" w14:textId="77777777" w:rsidR="00835C81" w:rsidRPr="00C012D4" w:rsidRDefault="00835C81">
      <w:pPr>
        <w:rPr>
          <w:rFonts w:ascii="Tahoma" w:eastAsia="Tahoma" w:hAnsi="Tahoma" w:cs="Tahoma"/>
          <w:b/>
          <w:color w:val="000000"/>
          <w:sz w:val="24"/>
          <w:szCs w:val="24"/>
        </w:rPr>
      </w:pPr>
    </w:p>
    <w:p w14:paraId="55E81F39" w14:textId="57F54FED" w:rsidR="00EE05C3" w:rsidRPr="00C012D4" w:rsidRDefault="00000000">
      <w:pPr>
        <w:pBdr>
          <w:top w:val="nil"/>
          <w:left w:val="nil"/>
          <w:bottom w:val="nil"/>
          <w:right w:val="nil"/>
          <w:between w:val="nil"/>
        </w:pBdr>
        <w:spacing w:before="94" w:line="218" w:lineRule="auto"/>
        <w:ind w:left="3955" w:right="1879" w:hanging="2149"/>
        <w:jc w:val="center"/>
        <w:rPr>
          <w:rFonts w:ascii="Tahoma" w:eastAsia="Arial Narrow" w:hAnsi="Tahoma" w:cs="Tahoma"/>
          <w:b/>
          <w:sz w:val="24"/>
          <w:szCs w:val="24"/>
        </w:rPr>
      </w:pPr>
      <w:r w:rsidRPr="007561BD">
        <w:rPr>
          <w:rFonts w:ascii="Tahoma" w:eastAsia="Arial Narrow" w:hAnsi="Tahoma" w:cs="Tahoma"/>
          <w:b/>
          <w:sz w:val="24"/>
          <w:szCs w:val="24"/>
        </w:rPr>
        <w:t xml:space="preserve">EDITAL PROPPG </w:t>
      </w:r>
      <w:r w:rsidR="007561BD">
        <w:rPr>
          <w:rFonts w:ascii="Tahoma" w:eastAsia="Arial Narrow" w:hAnsi="Tahoma" w:cs="Tahoma"/>
          <w:b/>
          <w:sz w:val="24"/>
          <w:szCs w:val="24"/>
        </w:rPr>
        <w:t>45</w:t>
      </w:r>
      <w:r w:rsidRPr="007561BD">
        <w:rPr>
          <w:rFonts w:ascii="Tahoma" w:eastAsia="Arial Narrow" w:hAnsi="Tahoma" w:cs="Tahoma"/>
          <w:b/>
          <w:sz w:val="24"/>
          <w:szCs w:val="24"/>
        </w:rPr>
        <w:t>/2025</w:t>
      </w:r>
    </w:p>
    <w:p w14:paraId="4502ABAB" w14:textId="77777777" w:rsidR="00EE05C3" w:rsidRPr="00C012D4" w:rsidRDefault="00000000">
      <w:pPr>
        <w:pBdr>
          <w:top w:val="nil"/>
          <w:left w:val="nil"/>
          <w:bottom w:val="nil"/>
          <w:right w:val="nil"/>
          <w:between w:val="nil"/>
        </w:pBdr>
        <w:spacing w:before="1"/>
        <w:jc w:val="center"/>
        <w:rPr>
          <w:rFonts w:ascii="Tahoma" w:eastAsia="Arial Narrow" w:hAnsi="Tahoma" w:cs="Tahoma"/>
          <w:b/>
          <w:sz w:val="24"/>
          <w:szCs w:val="24"/>
        </w:rPr>
      </w:pPr>
      <w:r w:rsidRPr="00C012D4">
        <w:rPr>
          <w:rFonts w:ascii="Tahoma" w:eastAsia="Arial Narrow" w:hAnsi="Tahoma" w:cs="Tahoma"/>
          <w:b/>
          <w:sz w:val="24"/>
          <w:szCs w:val="24"/>
        </w:rPr>
        <w:t>ANEXO II – FORMULÁRIO DE PONTUAÇÃO PARA A PROVA DE TÍTULOS</w:t>
      </w:r>
    </w:p>
    <w:p w14:paraId="1280906C" w14:textId="77777777" w:rsidR="00EE05C3" w:rsidRPr="00C012D4" w:rsidRDefault="00EE05C3">
      <w:pPr>
        <w:pBdr>
          <w:top w:val="nil"/>
          <w:left w:val="nil"/>
          <w:bottom w:val="nil"/>
          <w:right w:val="nil"/>
          <w:between w:val="nil"/>
        </w:pBdr>
        <w:spacing w:before="1"/>
        <w:rPr>
          <w:rFonts w:ascii="Tahoma" w:eastAsia="Arial Narrow" w:hAnsi="Tahoma" w:cs="Tahoma"/>
          <w:color w:val="000000"/>
          <w:sz w:val="24"/>
          <w:szCs w:val="24"/>
        </w:rPr>
      </w:pPr>
    </w:p>
    <w:p w14:paraId="693135C8" w14:textId="77777777" w:rsidR="00EE05C3" w:rsidRPr="00C012D4" w:rsidRDefault="00000000">
      <w:pPr>
        <w:pBdr>
          <w:top w:val="nil"/>
          <w:left w:val="nil"/>
          <w:bottom w:val="nil"/>
          <w:right w:val="nil"/>
          <w:between w:val="nil"/>
        </w:pBdr>
        <w:tabs>
          <w:tab w:val="left" w:pos="8871"/>
        </w:tabs>
        <w:spacing w:before="1"/>
        <w:rPr>
          <w:rFonts w:ascii="Tahoma" w:eastAsia="Arial Narrow" w:hAnsi="Tahoma" w:cs="Tahoma"/>
          <w:color w:val="000000"/>
          <w:sz w:val="24"/>
          <w:szCs w:val="24"/>
        </w:rPr>
      </w:pPr>
      <w:r w:rsidRPr="00C012D4">
        <w:rPr>
          <w:rFonts w:ascii="Tahoma" w:eastAsia="Arial Narrow" w:hAnsi="Tahoma" w:cs="Tahoma"/>
          <w:color w:val="000000"/>
          <w:sz w:val="24"/>
          <w:szCs w:val="24"/>
        </w:rPr>
        <w:t xml:space="preserve">  Candidato:</w:t>
      </w:r>
    </w:p>
    <w:p w14:paraId="1FE91C7D" w14:textId="77777777" w:rsidR="00EE05C3" w:rsidRPr="00C012D4" w:rsidRDefault="00EE05C3">
      <w:pPr>
        <w:pBdr>
          <w:top w:val="nil"/>
          <w:left w:val="nil"/>
          <w:bottom w:val="nil"/>
          <w:right w:val="nil"/>
          <w:between w:val="nil"/>
        </w:pBdr>
        <w:spacing w:before="5" w:after="1"/>
        <w:rPr>
          <w:rFonts w:ascii="Tahoma" w:hAnsi="Tahoma" w:cs="Tahoma"/>
          <w:color w:val="000000"/>
          <w:sz w:val="24"/>
          <w:szCs w:val="24"/>
        </w:rPr>
      </w:pPr>
    </w:p>
    <w:tbl>
      <w:tblPr>
        <w:tblStyle w:val="a1"/>
        <w:tblW w:w="101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
        <w:gridCol w:w="3236"/>
        <w:gridCol w:w="1268"/>
        <w:gridCol w:w="1395"/>
        <w:gridCol w:w="1490"/>
        <w:gridCol w:w="1747"/>
      </w:tblGrid>
      <w:tr w:rsidR="00EE05C3" w:rsidRPr="00C012D4" w14:paraId="7C136E06" w14:textId="77777777">
        <w:trPr>
          <w:trHeight w:val="1151"/>
        </w:trPr>
        <w:tc>
          <w:tcPr>
            <w:tcW w:w="1023" w:type="dxa"/>
            <w:shd w:val="clear" w:color="auto" w:fill="DAEDF3"/>
          </w:tcPr>
          <w:p w14:paraId="4CF6B14A"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2EFC4178" w14:textId="77777777" w:rsidR="00EE05C3" w:rsidRPr="00C012D4" w:rsidRDefault="00000000">
            <w:pPr>
              <w:pBdr>
                <w:top w:val="nil"/>
                <w:left w:val="nil"/>
                <w:bottom w:val="nil"/>
                <w:right w:val="nil"/>
                <w:between w:val="nil"/>
              </w:pBdr>
              <w:ind w:left="111" w:right="104"/>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Número</w:t>
            </w:r>
          </w:p>
        </w:tc>
        <w:tc>
          <w:tcPr>
            <w:tcW w:w="3236" w:type="dxa"/>
            <w:shd w:val="clear" w:color="auto" w:fill="DAEDF3"/>
          </w:tcPr>
          <w:p w14:paraId="1E686D6A" w14:textId="77777777" w:rsidR="00EE05C3" w:rsidRPr="00C012D4" w:rsidRDefault="00000000">
            <w:pPr>
              <w:pBdr>
                <w:top w:val="nil"/>
                <w:left w:val="nil"/>
                <w:bottom w:val="nil"/>
                <w:right w:val="nil"/>
                <w:between w:val="nil"/>
              </w:pBdr>
              <w:spacing w:before="120" w:line="302" w:lineRule="auto"/>
              <w:ind w:left="10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Grupo 1:</w:t>
            </w:r>
          </w:p>
          <w:p w14:paraId="273A46AA" w14:textId="77777777" w:rsidR="00EE05C3" w:rsidRPr="00C012D4" w:rsidRDefault="00000000">
            <w:pPr>
              <w:pBdr>
                <w:top w:val="nil"/>
                <w:left w:val="nil"/>
                <w:bottom w:val="nil"/>
                <w:right w:val="nil"/>
                <w:between w:val="nil"/>
              </w:pBdr>
              <w:spacing w:before="8" w:line="218" w:lineRule="auto"/>
              <w:ind w:left="107" w:right="-2"/>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Publicação – Periódicos Científicos*</w:t>
            </w:r>
          </w:p>
        </w:tc>
        <w:tc>
          <w:tcPr>
            <w:tcW w:w="1268" w:type="dxa"/>
            <w:shd w:val="clear" w:color="auto" w:fill="DAEDF3"/>
          </w:tcPr>
          <w:p w14:paraId="01B5A25B"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3022322F" w14:textId="77777777" w:rsidR="00EE05C3" w:rsidRPr="00C012D4" w:rsidRDefault="00000000">
            <w:pPr>
              <w:pBdr>
                <w:top w:val="nil"/>
                <w:left w:val="nil"/>
                <w:bottom w:val="nil"/>
                <w:right w:val="nil"/>
                <w:between w:val="nil"/>
              </w:pBdr>
              <w:ind w:left="104" w:right="92"/>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w:t>
            </w:r>
          </w:p>
        </w:tc>
        <w:tc>
          <w:tcPr>
            <w:tcW w:w="1395" w:type="dxa"/>
            <w:shd w:val="clear" w:color="auto" w:fill="DAEDF3"/>
          </w:tcPr>
          <w:p w14:paraId="2AEC069A" w14:textId="77777777" w:rsidR="00EE05C3" w:rsidRPr="00C012D4" w:rsidRDefault="00000000">
            <w:pPr>
              <w:pBdr>
                <w:top w:val="nil"/>
                <w:left w:val="nil"/>
                <w:bottom w:val="nil"/>
                <w:right w:val="nil"/>
                <w:between w:val="nil"/>
              </w:pBdr>
              <w:spacing w:line="218" w:lineRule="auto"/>
              <w:ind w:left="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estimada pelo candidato</w:t>
            </w:r>
          </w:p>
        </w:tc>
        <w:tc>
          <w:tcPr>
            <w:tcW w:w="1490" w:type="dxa"/>
            <w:shd w:val="clear" w:color="auto" w:fill="DAEDF3"/>
          </w:tcPr>
          <w:p w14:paraId="3BC5FE0A" w14:textId="77777777" w:rsidR="00EE05C3" w:rsidRPr="00C012D4" w:rsidRDefault="00000000">
            <w:pPr>
              <w:pBdr>
                <w:top w:val="nil"/>
                <w:left w:val="nil"/>
                <w:bottom w:val="nil"/>
                <w:right w:val="nil"/>
                <w:between w:val="nil"/>
              </w:pBdr>
              <w:spacing w:line="218" w:lineRule="auto"/>
              <w:ind w:left="123" w:right="115" w:firstLine="3"/>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da Banca Examinadora</w:t>
            </w:r>
          </w:p>
        </w:tc>
        <w:tc>
          <w:tcPr>
            <w:tcW w:w="1747" w:type="dxa"/>
            <w:shd w:val="clear" w:color="auto" w:fill="DAEDF3"/>
          </w:tcPr>
          <w:p w14:paraId="35AF9309"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2BA88C19" w14:textId="77777777" w:rsidR="00EE05C3" w:rsidRPr="00C012D4" w:rsidRDefault="00000000">
            <w:pPr>
              <w:pBdr>
                <w:top w:val="nil"/>
                <w:left w:val="nil"/>
                <w:bottom w:val="nil"/>
                <w:right w:val="nil"/>
                <w:between w:val="nil"/>
              </w:pBdr>
              <w:ind w:left="198" w:right="183"/>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Comprovação</w:t>
            </w:r>
          </w:p>
        </w:tc>
      </w:tr>
      <w:tr w:rsidR="00EE05C3" w:rsidRPr="00C012D4" w14:paraId="4FC437A0" w14:textId="77777777">
        <w:trPr>
          <w:trHeight w:val="288"/>
        </w:trPr>
        <w:tc>
          <w:tcPr>
            <w:tcW w:w="1023" w:type="dxa"/>
          </w:tcPr>
          <w:p w14:paraId="1070DF4F" w14:textId="77777777" w:rsidR="00EE05C3" w:rsidRPr="00C012D4" w:rsidRDefault="00000000">
            <w:pPr>
              <w:pBdr>
                <w:top w:val="nil"/>
                <w:left w:val="nil"/>
                <w:bottom w:val="nil"/>
                <w:right w:val="nil"/>
                <w:between w:val="nil"/>
              </w:pBdr>
              <w:spacing w:line="268" w:lineRule="auto"/>
              <w:ind w:left="109" w:right="10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1.1</w:t>
            </w:r>
          </w:p>
        </w:tc>
        <w:tc>
          <w:tcPr>
            <w:tcW w:w="3236" w:type="dxa"/>
          </w:tcPr>
          <w:p w14:paraId="55338861" w14:textId="77777777" w:rsidR="00EE05C3" w:rsidRPr="00C012D4" w:rsidRDefault="00000000">
            <w:pPr>
              <w:pBdr>
                <w:top w:val="nil"/>
                <w:left w:val="nil"/>
                <w:bottom w:val="nil"/>
                <w:right w:val="nil"/>
                <w:between w:val="nil"/>
              </w:pBdr>
              <w:spacing w:line="268"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Revista A1</w:t>
            </w:r>
          </w:p>
        </w:tc>
        <w:tc>
          <w:tcPr>
            <w:tcW w:w="1268" w:type="dxa"/>
          </w:tcPr>
          <w:p w14:paraId="3503D14C" w14:textId="77777777" w:rsidR="00EE05C3" w:rsidRPr="00C012D4" w:rsidRDefault="00000000">
            <w:pPr>
              <w:pBdr>
                <w:top w:val="nil"/>
                <w:left w:val="nil"/>
                <w:bottom w:val="nil"/>
                <w:right w:val="nil"/>
                <w:between w:val="nil"/>
              </w:pBdr>
              <w:spacing w:line="268" w:lineRule="auto"/>
              <w:ind w:left="104" w:right="92"/>
              <w:jc w:val="center"/>
              <w:rPr>
                <w:rFonts w:ascii="Tahoma" w:eastAsia="Arial Narrow" w:hAnsi="Tahoma" w:cs="Tahoma"/>
                <w:color w:val="000000"/>
                <w:sz w:val="24"/>
                <w:szCs w:val="24"/>
              </w:rPr>
            </w:pPr>
            <w:r w:rsidRPr="00C012D4">
              <w:rPr>
                <w:rFonts w:ascii="Tahoma" w:eastAsia="Arial Narrow" w:hAnsi="Tahoma" w:cs="Tahoma"/>
                <w:color w:val="000000"/>
                <w:sz w:val="24"/>
                <w:szCs w:val="24"/>
              </w:rPr>
              <w:t>30,0</w:t>
            </w:r>
          </w:p>
        </w:tc>
        <w:tc>
          <w:tcPr>
            <w:tcW w:w="1395" w:type="dxa"/>
          </w:tcPr>
          <w:p w14:paraId="6E812533"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tcPr>
          <w:p w14:paraId="6B7D1880"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vMerge w:val="restart"/>
          </w:tcPr>
          <w:p w14:paraId="3921D3D2"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61C7F9BA" w14:textId="77777777" w:rsidR="00EE05C3" w:rsidRPr="00C012D4" w:rsidRDefault="00000000">
            <w:pPr>
              <w:pBdr>
                <w:top w:val="nil"/>
                <w:left w:val="nil"/>
                <w:bottom w:val="nil"/>
                <w:right w:val="nil"/>
                <w:between w:val="nil"/>
              </w:pBdr>
              <w:spacing w:before="242" w:line="218" w:lineRule="auto"/>
              <w:ind w:left="-38"/>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Cópia das duas primeiras páginas de cada artigo</w:t>
            </w:r>
          </w:p>
        </w:tc>
      </w:tr>
      <w:tr w:rsidR="00EE05C3" w:rsidRPr="00C012D4" w14:paraId="76F532A7" w14:textId="77777777">
        <w:trPr>
          <w:trHeight w:val="290"/>
        </w:trPr>
        <w:tc>
          <w:tcPr>
            <w:tcW w:w="1023" w:type="dxa"/>
          </w:tcPr>
          <w:p w14:paraId="3596D3E9" w14:textId="77777777" w:rsidR="00EE05C3" w:rsidRPr="00C012D4" w:rsidRDefault="00000000">
            <w:pPr>
              <w:pBdr>
                <w:top w:val="nil"/>
                <w:left w:val="nil"/>
                <w:bottom w:val="nil"/>
                <w:right w:val="nil"/>
                <w:between w:val="nil"/>
              </w:pBdr>
              <w:spacing w:line="270" w:lineRule="auto"/>
              <w:ind w:left="109" w:right="10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1.2</w:t>
            </w:r>
          </w:p>
        </w:tc>
        <w:tc>
          <w:tcPr>
            <w:tcW w:w="3236" w:type="dxa"/>
          </w:tcPr>
          <w:p w14:paraId="764C62DD" w14:textId="77777777" w:rsidR="00EE05C3" w:rsidRPr="00C012D4" w:rsidRDefault="00000000">
            <w:pPr>
              <w:pBdr>
                <w:top w:val="nil"/>
                <w:left w:val="nil"/>
                <w:bottom w:val="nil"/>
                <w:right w:val="nil"/>
                <w:between w:val="nil"/>
              </w:pBdr>
              <w:spacing w:line="270"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Revista A2</w:t>
            </w:r>
          </w:p>
        </w:tc>
        <w:tc>
          <w:tcPr>
            <w:tcW w:w="1268" w:type="dxa"/>
          </w:tcPr>
          <w:p w14:paraId="6B79B497" w14:textId="77777777" w:rsidR="00EE05C3" w:rsidRPr="00C012D4" w:rsidRDefault="00000000">
            <w:pPr>
              <w:pBdr>
                <w:top w:val="nil"/>
                <w:left w:val="nil"/>
                <w:bottom w:val="nil"/>
                <w:right w:val="nil"/>
                <w:between w:val="nil"/>
              </w:pBdr>
              <w:spacing w:line="270" w:lineRule="auto"/>
              <w:ind w:left="104" w:right="92"/>
              <w:jc w:val="center"/>
              <w:rPr>
                <w:rFonts w:ascii="Tahoma" w:eastAsia="Arial Narrow" w:hAnsi="Tahoma" w:cs="Tahoma"/>
                <w:color w:val="000000"/>
                <w:sz w:val="24"/>
                <w:szCs w:val="24"/>
              </w:rPr>
            </w:pPr>
            <w:r w:rsidRPr="00C012D4">
              <w:rPr>
                <w:rFonts w:ascii="Tahoma" w:eastAsia="Arial Narrow" w:hAnsi="Tahoma" w:cs="Tahoma"/>
                <w:color w:val="000000"/>
                <w:sz w:val="24"/>
                <w:szCs w:val="24"/>
              </w:rPr>
              <w:t>25,0</w:t>
            </w:r>
          </w:p>
        </w:tc>
        <w:tc>
          <w:tcPr>
            <w:tcW w:w="1395" w:type="dxa"/>
          </w:tcPr>
          <w:p w14:paraId="3711EBE2"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tcPr>
          <w:p w14:paraId="45930DA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vMerge/>
          </w:tcPr>
          <w:p w14:paraId="357F7D43"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7BA60DB2" w14:textId="77777777">
        <w:trPr>
          <w:trHeight w:val="287"/>
        </w:trPr>
        <w:tc>
          <w:tcPr>
            <w:tcW w:w="1023" w:type="dxa"/>
          </w:tcPr>
          <w:p w14:paraId="37A51D2A" w14:textId="77777777" w:rsidR="00EE05C3" w:rsidRPr="00C012D4" w:rsidRDefault="00000000">
            <w:pPr>
              <w:pBdr>
                <w:top w:val="nil"/>
                <w:left w:val="nil"/>
                <w:bottom w:val="nil"/>
                <w:right w:val="nil"/>
                <w:between w:val="nil"/>
              </w:pBdr>
              <w:spacing w:line="268" w:lineRule="auto"/>
              <w:ind w:left="109" w:right="10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1.3</w:t>
            </w:r>
          </w:p>
        </w:tc>
        <w:tc>
          <w:tcPr>
            <w:tcW w:w="3236" w:type="dxa"/>
          </w:tcPr>
          <w:p w14:paraId="545CAEB2" w14:textId="77777777" w:rsidR="00EE05C3" w:rsidRPr="00C012D4" w:rsidRDefault="00000000">
            <w:pPr>
              <w:pBdr>
                <w:top w:val="nil"/>
                <w:left w:val="nil"/>
                <w:bottom w:val="nil"/>
                <w:right w:val="nil"/>
                <w:between w:val="nil"/>
              </w:pBdr>
              <w:spacing w:line="268"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 xml:space="preserve">Revista </w:t>
            </w:r>
            <w:r w:rsidRPr="00C012D4">
              <w:rPr>
                <w:rFonts w:ascii="Tahoma" w:eastAsia="Arial Narrow" w:hAnsi="Tahoma" w:cs="Tahoma"/>
                <w:sz w:val="24"/>
                <w:szCs w:val="24"/>
              </w:rPr>
              <w:t>A3</w:t>
            </w:r>
          </w:p>
        </w:tc>
        <w:tc>
          <w:tcPr>
            <w:tcW w:w="1268" w:type="dxa"/>
          </w:tcPr>
          <w:p w14:paraId="02A6C5B9" w14:textId="77777777" w:rsidR="00EE05C3" w:rsidRPr="00C012D4" w:rsidRDefault="00000000">
            <w:pPr>
              <w:pBdr>
                <w:top w:val="nil"/>
                <w:left w:val="nil"/>
                <w:bottom w:val="nil"/>
                <w:right w:val="nil"/>
                <w:between w:val="nil"/>
              </w:pBdr>
              <w:spacing w:line="268" w:lineRule="auto"/>
              <w:ind w:left="103" w:right="92"/>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15,0</w:t>
            </w:r>
          </w:p>
        </w:tc>
        <w:tc>
          <w:tcPr>
            <w:tcW w:w="1395" w:type="dxa"/>
          </w:tcPr>
          <w:p w14:paraId="52FC02A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tcPr>
          <w:p w14:paraId="28FDABB7"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vMerge/>
          </w:tcPr>
          <w:p w14:paraId="26B15211"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11A144B8" w14:textId="77777777">
        <w:trPr>
          <w:trHeight w:val="287"/>
        </w:trPr>
        <w:tc>
          <w:tcPr>
            <w:tcW w:w="1023" w:type="dxa"/>
          </w:tcPr>
          <w:p w14:paraId="2C68565C" w14:textId="77777777" w:rsidR="00EE05C3" w:rsidRPr="00C012D4" w:rsidRDefault="00000000">
            <w:pPr>
              <w:pBdr>
                <w:top w:val="nil"/>
                <w:left w:val="nil"/>
                <w:bottom w:val="nil"/>
                <w:right w:val="nil"/>
                <w:between w:val="nil"/>
              </w:pBdr>
              <w:spacing w:line="268" w:lineRule="auto"/>
              <w:ind w:left="109" w:right="10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1.4</w:t>
            </w:r>
          </w:p>
        </w:tc>
        <w:tc>
          <w:tcPr>
            <w:tcW w:w="3236" w:type="dxa"/>
          </w:tcPr>
          <w:p w14:paraId="39C5C217" w14:textId="77777777" w:rsidR="00EE05C3" w:rsidRPr="00C012D4" w:rsidRDefault="00000000">
            <w:pPr>
              <w:pBdr>
                <w:top w:val="nil"/>
                <w:left w:val="nil"/>
                <w:bottom w:val="nil"/>
                <w:right w:val="nil"/>
                <w:between w:val="nil"/>
              </w:pBdr>
              <w:spacing w:line="268"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 xml:space="preserve">Revista </w:t>
            </w:r>
            <w:r w:rsidRPr="00C012D4">
              <w:rPr>
                <w:rFonts w:ascii="Tahoma" w:eastAsia="Arial Narrow" w:hAnsi="Tahoma" w:cs="Tahoma"/>
                <w:sz w:val="24"/>
                <w:szCs w:val="24"/>
              </w:rPr>
              <w:t>A4</w:t>
            </w:r>
          </w:p>
        </w:tc>
        <w:tc>
          <w:tcPr>
            <w:tcW w:w="1268" w:type="dxa"/>
          </w:tcPr>
          <w:p w14:paraId="72B3CECF" w14:textId="77777777" w:rsidR="00EE05C3" w:rsidRPr="00C012D4" w:rsidRDefault="00000000">
            <w:pPr>
              <w:pBdr>
                <w:top w:val="nil"/>
                <w:left w:val="nil"/>
                <w:bottom w:val="nil"/>
                <w:right w:val="nil"/>
                <w:between w:val="nil"/>
              </w:pBdr>
              <w:spacing w:line="268" w:lineRule="auto"/>
              <w:ind w:left="103" w:right="92"/>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11,0</w:t>
            </w:r>
          </w:p>
        </w:tc>
        <w:tc>
          <w:tcPr>
            <w:tcW w:w="1395" w:type="dxa"/>
          </w:tcPr>
          <w:p w14:paraId="7711CEF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tcPr>
          <w:p w14:paraId="013DA5A3"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vMerge/>
          </w:tcPr>
          <w:p w14:paraId="350811D7"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0A1C7F84" w14:textId="77777777">
        <w:trPr>
          <w:trHeight w:val="287"/>
        </w:trPr>
        <w:tc>
          <w:tcPr>
            <w:tcW w:w="1023" w:type="dxa"/>
          </w:tcPr>
          <w:p w14:paraId="72D5FD20" w14:textId="77777777" w:rsidR="00EE05C3" w:rsidRPr="00C012D4" w:rsidRDefault="00000000">
            <w:pPr>
              <w:pBdr>
                <w:top w:val="nil"/>
                <w:left w:val="nil"/>
                <w:bottom w:val="nil"/>
                <w:right w:val="nil"/>
                <w:between w:val="nil"/>
              </w:pBdr>
              <w:spacing w:line="268" w:lineRule="auto"/>
              <w:ind w:left="109" w:right="10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1.5</w:t>
            </w:r>
          </w:p>
        </w:tc>
        <w:tc>
          <w:tcPr>
            <w:tcW w:w="3236" w:type="dxa"/>
          </w:tcPr>
          <w:p w14:paraId="165CB89D" w14:textId="77777777" w:rsidR="00EE05C3" w:rsidRPr="00C012D4" w:rsidRDefault="00000000">
            <w:pPr>
              <w:pBdr>
                <w:top w:val="nil"/>
                <w:left w:val="nil"/>
                <w:bottom w:val="nil"/>
                <w:right w:val="nil"/>
                <w:between w:val="nil"/>
              </w:pBdr>
              <w:spacing w:line="268"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Revista B1</w:t>
            </w:r>
          </w:p>
        </w:tc>
        <w:tc>
          <w:tcPr>
            <w:tcW w:w="1268" w:type="dxa"/>
          </w:tcPr>
          <w:p w14:paraId="7E232431" w14:textId="77777777" w:rsidR="00EE05C3" w:rsidRPr="00C012D4" w:rsidRDefault="00000000">
            <w:pPr>
              <w:pBdr>
                <w:top w:val="nil"/>
                <w:left w:val="nil"/>
                <w:bottom w:val="nil"/>
                <w:right w:val="nil"/>
                <w:between w:val="nil"/>
              </w:pBdr>
              <w:spacing w:line="268" w:lineRule="auto"/>
              <w:ind w:left="104" w:right="9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9,0</w:t>
            </w:r>
          </w:p>
        </w:tc>
        <w:tc>
          <w:tcPr>
            <w:tcW w:w="1395" w:type="dxa"/>
          </w:tcPr>
          <w:p w14:paraId="25305EBE"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tcPr>
          <w:p w14:paraId="4BAF6B13"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vMerge/>
          </w:tcPr>
          <w:p w14:paraId="23AB9FC1"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25233057" w14:textId="77777777">
        <w:trPr>
          <w:trHeight w:val="287"/>
        </w:trPr>
        <w:tc>
          <w:tcPr>
            <w:tcW w:w="1023" w:type="dxa"/>
          </w:tcPr>
          <w:p w14:paraId="02549A9D" w14:textId="77777777" w:rsidR="00EE05C3" w:rsidRPr="00C012D4" w:rsidRDefault="00000000">
            <w:pPr>
              <w:pBdr>
                <w:top w:val="nil"/>
                <w:left w:val="nil"/>
                <w:bottom w:val="nil"/>
                <w:right w:val="nil"/>
                <w:between w:val="nil"/>
              </w:pBdr>
              <w:spacing w:line="268" w:lineRule="auto"/>
              <w:ind w:left="109" w:right="10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1.6</w:t>
            </w:r>
          </w:p>
        </w:tc>
        <w:tc>
          <w:tcPr>
            <w:tcW w:w="3236" w:type="dxa"/>
          </w:tcPr>
          <w:p w14:paraId="02BC1A3C" w14:textId="77777777" w:rsidR="00EE05C3" w:rsidRPr="00C012D4" w:rsidRDefault="00000000">
            <w:pPr>
              <w:pBdr>
                <w:top w:val="nil"/>
                <w:left w:val="nil"/>
                <w:bottom w:val="nil"/>
                <w:right w:val="nil"/>
                <w:between w:val="nil"/>
              </w:pBdr>
              <w:spacing w:line="268"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Revista B2</w:t>
            </w:r>
          </w:p>
        </w:tc>
        <w:tc>
          <w:tcPr>
            <w:tcW w:w="1268" w:type="dxa"/>
          </w:tcPr>
          <w:p w14:paraId="05470ED3" w14:textId="77777777" w:rsidR="00EE05C3" w:rsidRPr="00C012D4" w:rsidRDefault="00000000">
            <w:pPr>
              <w:pBdr>
                <w:top w:val="nil"/>
                <w:left w:val="nil"/>
                <w:bottom w:val="nil"/>
                <w:right w:val="nil"/>
                <w:between w:val="nil"/>
              </w:pBdr>
              <w:spacing w:line="268" w:lineRule="auto"/>
              <w:ind w:left="104" w:right="9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7,0</w:t>
            </w:r>
          </w:p>
        </w:tc>
        <w:tc>
          <w:tcPr>
            <w:tcW w:w="1395" w:type="dxa"/>
          </w:tcPr>
          <w:p w14:paraId="12106069"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tcPr>
          <w:p w14:paraId="194F4AFE"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vMerge/>
          </w:tcPr>
          <w:p w14:paraId="11FCAA6F"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3F878839" w14:textId="77777777">
        <w:trPr>
          <w:trHeight w:val="287"/>
        </w:trPr>
        <w:tc>
          <w:tcPr>
            <w:tcW w:w="1023" w:type="dxa"/>
          </w:tcPr>
          <w:p w14:paraId="52024ACA" w14:textId="77777777" w:rsidR="00EE05C3" w:rsidRPr="00C012D4" w:rsidRDefault="00000000">
            <w:pPr>
              <w:pBdr>
                <w:top w:val="nil"/>
                <w:left w:val="nil"/>
                <w:bottom w:val="nil"/>
                <w:right w:val="nil"/>
                <w:between w:val="nil"/>
              </w:pBdr>
              <w:spacing w:line="268" w:lineRule="auto"/>
              <w:ind w:left="109" w:right="10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1.7</w:t>
            </w:r>
          </w:p>
        </w:tc>
        <w:tc>
          <w:tcPr>
            <w:tcW w:w="3236" w:type="dxa"/>
          </w:tcPr>
          <w:p w14:paraId="3CFC0D06" w14:textId="77777777" w:rsidR="00EE05C3" w:rsidRPr="00C012D4" w:rsidRDefault="00000000">
            <w:pPr>
              <w:pBdr>
                <w:top w:val="nil"/>
                <w:left w:val="nil"/>
                <w:bottom w:val="nil"/>
                <w:right w:val="nil"/>
                <w:between w:val="nil"/>
              </w:pBdr>
              <w:spacing w:line="268"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Revista B3</w:t>
            </w:r>
          </w:p>
        </w:tc>
        <w:tc>
          <w:tcPr>
            <w:tcW w:w="1268" w:type="dxa"/>
          </w:tcPr>
          <w:p w14:paraId="2C8C750D" w14:textId="77777777" w:rsidR="00EE05C3" w:rsidRPr="00C012D4" w:rsidRDefault="00000000">
            <w:pPr>
              <w:pBdr>
                <w:top w:val="nil"/>
                <w:left w:val="nil"/>
                <w:bottom w:val="nil"/>
                <w:right w:val="nil"/>
                <w:between w:val="nil"/>
              </w:pBdr>
              <w:spacing w:line="268" w:lineRule="auto"/>
              <w:ind w:left="104" w:right="9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5,0</w:t>
            </w:r>
          </w:p>
        </w:tc>
        <w:tc>
          <w:tcPr>
            <w:tcW w:w="1395" w:type="dxa"/>
          </w:tcPr>
          <w:p w14:paraId="23732D58"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tcPr>
          <w:p w14:paraId="149F5699"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vMerge/>
          </w:tcPr>
          <w:p w14:paraId="3FC9E5F4"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7ECE4A41" w14:textId="77777777">
        <w:trPr>
          <w:trHeight w:val="290"/>
        </w:trPr>
        <w:tc>
          <w:tcPr>
            <w:tcW w:w="1023" w:type="dxa"/>
          </w:tcPr>
          <w:p w14:paraId="4D81D097" w14:textId="77777777" w:rsidR="00EE05C3" w:rsidRPr="00C012D4" w:rsidRDefault="00000000">
            <w:pPr>
              <w:pBdr>
                <w:top w:val="nil"/>
                <w:left w:val="nil"/>
                <w:bottom w:val="nil"/>
                <w:right w:val="nil"/>
                <w:between w:val="nil"/>
              </w:pBdr>
              <w:spacing w:line="270" w:lineRule="auto"/>
              <w:ind w:left="109" w:right="10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1.8</w:t>
            </w:r>
          </w:p>
        </w:tc>
        <w:tc>
          <w:tcPr>
            <w:tcW w:w="3236" w:type="dxa"/>
          </w:tcPr>
          <w:p w14:paraId="082C218D" w14:textId="77777777" w:rsidR="00EE05C3" w:rsidRPr="00C012D4" w:rsidRDefault="00000000">
            <w:pPr>
              <w:pBdr>
                <w:top w:val="nil"/>
                <w:left w:val="nil"/>
                <w:bottom w:val="nil"/>
                <w:right w:val="nil"/>
                <w:between w:val="nil"/>
              </w:pBdr>
              <w:spacing w:line="270"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 xml:space="preserve">Revista </w:t>
            </w:r>
            <w:r w:rsidRPr="00C012D4">
              <w:rPr>
                <w:rFonts w:ascii="Tahoma" w:eastAsia="Arial Narrow" w:hAnsi="Tahoma" w:cs="Tahoma"/>
                <w:sz w:val="24"/>
                <w:szCs w:val="24"/>
              </w:rPr>
              <w:t>B4</w:t>
            </w:r>
          </w:p>
        </w:tc>
        <w:tc>
          <w:tcPr>
            <w:tcW w:w="1268" w:type="dxa"/>
          </w:tcPr>
          <w:p w14:paraId="200FD8E5" w14:textId="77777777" w:rsidR="00EE05C3" w:rsidRPr="00C012D4" w:rsidRDefault="00000000">
            <w:pPr>
              <w:pBdr>
                <w:top w:val="nil"/>
                <w:left w:val="nil"/>
                <w:bottom w:val="nil"/>
                <w:right w:val="nil"/>
                <w:between w:val="nil"/>
              </w:pBdr>
              <w:spacing w:line="270" w:lineRule="auto"/>
              <w:ind w:left="104" w:right="9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3,0</w:t>
            </w:r>
          </w:p>
        </w:tc>
        <w:tc>
          <w:tcPr>
            <w:tcW w:w="1395" w:type="dxa"/>
          </w:tcPr>
          <w:p w14:paraId="1B008549"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tcPr>
          <w:p w14:paraId="7E060EEB"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vMerge/>
          </w:tcPr>
          <w:p w14:paraId="49773F90"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55923F7E" w14:textId="77777777">
        <w:trPr>
          <w:trHeight w:val="575"/>
        </w:trPr>
        <w:tc>
          <w:tcPr>
            <w:tcW w:w="1023" w:type="dxa"/>
            <w:shd w:val="clear" w:color="auto" w:fill="DAEDF3"/>
          </w:tcPr>
          <w:p w14:paraId="4B03A2B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4504" w:type="dxa"/>
            <w:gridSpan w:val="2"/>
            <w:shd w:val="clear" w:color="auto" w:fill="DAEDF3"/>
          </w:tcPr>
          <w:p w14:paraId="658701B4" w14:textId="77777777" w:rsidR="00EE05C3" w:rsidRPr="00C012D4" w:rsidRDefault="00000000">
            <w:pPr>
              <w:pBdr>
                <w:top w:val="nil"/>
                <w:left w:val="nil"/>
                <w:bottom w:val="nil"/>
                <w:right w:val="nil"/>
                <w:between w:val="nil"/>
              </w:pBdr>
              <w:spacing w:line="279"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Total do Grupo 1: Publicação – Periódicos</w:t>
            </w:r>
          </w:p>
          <w:p w14:paraId="07593674" w14:textId="77777777" w:rsidR="00EE05C3" w:rsidRPr="00C012D4" w:rsidRDefault="00000000">
            <w:pPr>
              <w:pBdr>
                <w:top w:val="nil"/>
                <w:left w:val="nil"/>
                <w:bottom w:val="nil"/>
                <w:right w:val="nil"/>
                <w:between w:val="nil"/>
              </w:pBdr>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Científicos*</w:t>
            </w:r>
          </w:p>
        </w:tc>
        <w:tc>
          <w:tcPr>
            <w:tcW w:w="1395" w:type="dxa"/>
            <w:shd w:val="clear" w:color="auto" w:fill="DAEDF3"/>
          </w:tcPr>
          <w:p w14:paraId="048AAE60"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90" w:type="dxa"/>
            <w:shd w:val="clear" w:color="auto" w:fill="DAEDF3"/>
          </w:tcPr>
          <w:p w14:paraId="57504F1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7" w:type="dxa"/>
            <w:shd w:val="clear" w:color="auto" w:fill="DAEDF3"/>
          </w:tcPr>
          <w:p w14:paraId="3EF84595" w14:textId="77777777" w:rsidR="00EE05C3" w:rsidRPr="00C012D4" w:rsidRDefault="00000000">
            <w:pPr>
              <w:pBdr>
                <w:top w:val="nil"/>
                <w:left w:val="nil"/>
                <w:bottom w:val="nil"/>
                <w:right w:val="nil"/>
                <w:between w:val="nil"/>
              </w:pBdr>
              <w:spacing w:before="120"/>
              <w:ind w:left="11"/>
              <w:jc w:val="center"/>
              <w:rPr>
                <w:rFonts w:ascii="Tahoma" w:eastAsia="Arial Narrow" w:hAnsi="Tahoma" w:cs="Tahoma"/>
                <w:color w:val="000000"/>
                <w:sz w:val="24"/>
                <w:szCs w:val="24"/>
              </w:rPr>
            </w:pPr>
            <w:r w:rsidRPr="00C012D4">
              <w:rPr>
                <w:rFonts w:ascii="Tahoma" w:eastAsia="Arial Narrow" w:hAnsi="Tahoma" w:cs="Tahoma"/>
                <w:color w:val="000000"/>
                <w:sz w:val="24"/>
                <w:szCs w:val="24"/>
              </w:rPr>
              <w:t>-</w:t>
            </w:r>
          </w:p>
        </w:tc>
      </w:tr>
    </w:tbl>
    <w:p w14:paraId="669AA0DC" w14:textId="77777777" w:rsidR="00EE05C3" w:rsidRPr="00C012D4" w:rsidRDefault="00000000">
      <w:pPr>
        <w:pBdr>
          <w:top w:val="nil"/>
          <w:left w:val="nil"/>
          <w:bottom w:val="nil"/>
          <w:right w:val="nil"/>
          <w:between w:val="nil"/>
        </w:pBdr>
        <w:spacing w:line="218" w:lineRule="auto"/>
        <w:ind w:left="119" w:right="72"/>
        <w:jc w:val="both"/>
        <w:rPr>
          <w:rFonts w:ascii="Tahoma" w:eastAsia="Arial Narrow" w:hAnsi="Tahoma" w:cs="Tahoma"/>
          <w:color w:val="000000"/>
          <w:sz w:val="24"/>
          <w:szCs w:val="24"/>
        </w:rPr>
      </w:pPr>
      <w:r w:rsidRPr="00C012D4">
        <w:rPr>
          <w:rFonts w:ascii="Tahoma" w:eastAsia="Arial Narrow" w:hAnsi="Tahoma" w:cs="Tahoma"/>
          <w:color w:val="000000"/>
          <w:sz w:val="24"/>
          <w:szCs w:val="24"/>
        </w:rPr>
        <w:t>*De acordo com a tabela de Classificação de periódicos para o quadriênio 2017-2020.</w:t>
      </w:r>
    </w:p>
    <w:p w14:paraId="5519FAD4" w14:textId="77777777" w:rsidR="00EE05C3" w:rsidRPr="00C012D4" w:rsidRDefault="00EE05C3">
      <w:pPr>
        <w:pBdr>
          <w:top w:val="nil"/>
          <w:left w:val="nil"/>
          <w:bottom w:val="nil"/>
          <w:right w:val="nil"/>
          <w:between w:val="nil"/>
        </w:pBdr>
        <w:spacing w:line="218" w:lineRule="auto"/>
        <w:ind w:left="119" w:right="477"/>
        <w:rPr>
          <w:rFonts w:ascii="Tahoma" w:hAnsi="Tahoma" w:cs="Tahoma"/>
          <w:color w:val="000000"/>
          <w:sz w:val="24"/>
          <w:szCs w:val="24"/>
        </w:rPr>
      </w:pPr>
    </w:p>
    <w:p w14:paraId="60B867DD" w14:textId="77777777" w:rsidR="00EE05C3" w:rsidRPr="00C012D4" w:rsidRDefault="00EE05C3">
      <w:pPr>
        <w:pBdr>
          <w:top w:val="nil"/>
          <w:left w:val="nil"/>
          <w:bottom w:val="nil"/>
          <w:right w:val="nil"/>
          <w:between w:val="nil"/>
        </w:pBdr>
        <w:spacing w:before="12"/>
        <w:rPr>
          <w:rFonts w:ascii="Tahoma" w:hAnsi="Tahoma" w:cs="Tahoma"/>
          <w:color w:val="000000"/>
          <w:sz w:val="24"/>
          <w:szCs w:val="24"/>
        </w:rPr>
      </w:pPr>
    </w:p>
    <w:tbl>
      <w:tblPr>
        <w:tblStyle w:val="a2"/>
        <w:tblW w:w="1015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3402"/>
        <w:gridCol w:w="1136"/>
        <w:gridCol w:w="1275"/>
        <w:gridCol w:w="1418"/>
        <w:gridCol w:w="1790"/>
      </w:tblGrid>
      <w:tr w:rsidR="00EE05C3" w:rsidRPr="00C012D4" w14:paraId="5986B981" w14:textId="77777777">
        <w:trPr>
          <w:trHeight w:val="1151"/>
        </w:trPr>
        <w:tc>
          <w:tcPr>
            <w:tcW w:w="1131" w:type="dxa"/>
            <w:shd w:val="clear" w:color="auto" w:fill="DAEDF3"/>
          </w:tcPr>
          <w:p w14:paraId="1D7562C1"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3B5A34F2" w14:textId="77777777" w:rsidR="00EE05C3" w:rsidRPr="00C012D4" w:rsidRDefault="00000000">
            <w:pPr>
              <w:pBdr>
                <w:top w:val="nil"/>
                <w:left w:val="nil"/>
                <w:bottom w:val="nil"/>
                <w:right w:val="nil"/>
                <w:between w:val="nil"/>
              </w:pBdr>
              <w:ind w:left="164" w:right="159"/>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Número</w:t>
            </w:r>
          </w:p>
        </w:tc>
        <w:tc>
          <w:tcPr>
            <w:tcW w:w="3402" w:type="dxa"/>
            <w:shd w:val="clear" w:color="auto" w:fill="DAEDF3"/>
          </w:tcPr>
          <w:p w14:paraId="0EADEF8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41CB9A36" w14:textId="77777777" w:rsidR="00EE05C3" w:rsidRPr="00C012D4" w:rsidRDefault="00000000">
            <w:pPr>
              <w:pBdr>
                <w:top w:val="nil"/>
                <w:left w:val="nil"/>
                <w:bottom w:val="nil"/>
                <w:right w:val="nil"/>
                <w:between w:val="nil"/>
              </w:pBdr>
              <w:spacing w:line="302" w:lineRule="auto"/>
              <w:ind w:left="10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Grupo 2:</w:t>
            </w:r>
          </w:p>
          <w:p w14:paraId="3AE7E6FA" w14:textId="77777777" w:rsidR="00EE05C3" w:rsidRPr="00C012D4" w:rsidRDefault="00000000">
            <w:pPr>
              <w:pBdr>
                <w:top w:val="nil"/>
                <w:left w:val="nil"/>
                <w:bottom w:val="nil"/>
                <w:right w:val="nil"/>
                <w:between w:val="nil"/>
              </w:pBdr>
              <w:spacing w:line="302" w:lineRule="auto"/>
              <w:ind w:left="10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Organizador/a ou Editor/a</w:t>
            </w:r>
          </w:p>
        </w:tc>
        <w:tc>
          <w:tcPr>
            <w:tcW w:w="1136" w:type="dxa"/>
            <w:shd w:val="clear" w:color="auto" w:fill="DAEDF3"/>
          </w:tcPr>
          <w:p w14:paraId="6D94EB18" w14:textId="77777777" w:rsidR="00EE05C3" w:rsidRPr="00C012D4" w:rsidRDefault="00EE05C3">
            <w:pPr>
              <w:pBdr>
                <w:top w:val="nil"/>
                <w:left w:val="nil"/>
                <w:bottom w:val="nil"/>
                <w:right w:val="nil"/>
                <w:between w:val="nil"/>
              </w:pBdr>
              <w:spacing w:before="10"/>
              <w:rPr>
                <w:rFonts w:ascii="Tahoma" w:eastAsia="Arial Narrow" w:hAnsi="Tahoma" w:cs="Tahoma"/>
                <w:color w:val="000000"/>
                <w:sz w:val="24"/>
                <w:szCs w:val="24"/>
              </w:rPr>
            </w:pPr>
          </w:p>
          <w:p w14:paraId="050BF59A" w14:textId="77777777" w:rsidR="00EE05C3" w:rsidRPr="00C012D4" w:rsidRDefault="00000000">
            <w:pPr>
              <w:pBdr>
                <w:top w:val="nil"/>
                <w:left w:val="nil"/>
                <w:bottom w:val="nil"/>
                <w:right w:val="nil"/>
                <w:between w:val="nil"/>
              </w:pBdr>
              <w:spacing w:line="218" w:lineRule="auto"/>
              <w:ind w:left="7" w:right="-16"/>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w:t>
            </w:r>
          </w:p>
        </w:tc>
        <w:tc>
          <w:tcPr>
            <w:tcW w:w="1275" w:type="dxa"/>
            <w:shd w:val="clear" w:color="auto" w:fill="DAEDF3"/>
          </w:tcPr>
          <w:p w14:paraId="36D9CE6B" w14:textId="77777777" w:rsidR="00EE05C3" w:rsidRPr="00C012D4" w:rsidRDefault="00000000">
            <w:pPr>
              <w:pBdr>
                <w:top w:val="nil"/>
                <w:left w:val="nil"/>
                <w:bottom w:val="nil"/>
                <w:right w:val="nil"/>
                <w:between w:val="nil"/>
              </w:pBdr>
              <w:spacing w:line="218" w:lineRule="auto"/>
              <w:ind w:left="4" w:right="-9" w:hanging="4"/>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estimada pelo candidato</w:t>
            </w:r>
          </w:p>
        </w:tc>
        <w:tc>
          <w:tcPr>
            <w:tcW w:w="1418" w:type="dxa"/>
            <w:shd w:val="clear" w:color="auto" w:fill="DAEDF3"/>
          </w:tcPr>
          <w:p w14:paraId="5CD09E8F" w14:textId="77777777" w:rsidR="00EE05C3" w:rsidRPr="00C012D4" w:rsidRDefault="00000000">
            <w:pPr>
              <w:pBdr>
                <w:top w:val="nil"/>
                <w:left w:val="nil"/>
                <w:bottom w:val="nil"/>
                <w:right w:val="nil"/>
                <w:between w:val="nil"/>
              </w:pBdr>
              <w:tabs>
                <w:tab w:val="left" w:pos="1001"/>
              </w:tabs>
              <w:spacing w:line="218" w:lineRule="auto"/>
              <w:ind w:left="9" w:right="-10"/>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 xml:space="preserve">Pontuação da Banca </w:t>
            </w:r>
          </w:p>
          <w:p w14:paraId="4A5FBCEC" w14:textId="77777777" w:rsidR="00EE05C3" w:rsidRPr="00C012D4" w:rsidRDefault="00000000">
            <w:pPr>
              <w:pBdr>
                <w:top w:val="nil"/>
                <w:left w:val="nil"/>
                <w:bottom w:val="nil"/>
                <w:right w:val="nil"/>
                <w:between w:val="nil"/>
              </w:pBdr>
              <w:tabs>
                <w:tab w:val="left" w:pos="1001"/>
              </w:tabs>
              <w:spacing w:line="218" w:lineRule="auto"/>
              <w:ind w:left="9" w:right="-10"/>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Examinadora</w:t>
            </w:r>
          </w:p>
        </w:tc>
        <w:tc>
          <w:tcPr>
            <w:tcW w:w="1790" w:type="dxa"/>
            <w:shd w:val="clear" w:color="auto" w:fill="DAEDF3"/>
          </w:tcPr>
          <w:p w14:paraId="55DF95EE"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7D87B063" w14:textId="77777777" w:rsidR="00EE05C3" w:rsidRPr="00C012D4" w:rsidRDefault="00000000">
            <w:pPr>
              <w:pBdr>
                <w:top w:val="nil"/>
                <w:left w:val="nil"/>
                <w:bottom w:val="nil"/>
                <w:right w:val="nil"/>
                <w:between w:val="nil"/>
              </w:pBdr>
              <w:ind w:left="216" w:right="20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Comprovação</w:t>
            </w:r>
          </w:p>
        </w:tc>
      </w:tr>
      <w:tr w:rsidR="00EE05C3" w:rsidRPr="00C012D4" w14:paraId="338CE5B0" w14:textId="77777777">
        <w:trPr>
          <w:trHeight w:val="865"/>
        </w:trPr>
        <w:tc>
          <w:tcPr>
            <w:tcW w:w="1131" w:type="dxa"/>
          </w:tcPr>
          <w:p w14:paraId="2087674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0592BBDC" w14:textId="77777777" w:rsidR="00EE05C3" w:rsidRPr="00C012D4" w:rsidRDefault="00000000">
            <w:pPr>
              <w:pBdr>
                <w:top w:val="nil"/>
                <w:left w:val="nil"/>
                <w:bottom w:val="nil"/>
                <w:right w:val="nil"/>
                <w:between w:val="nil"/>
              </w:pBdr>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2.1</w:t>
            </w:r>
          </w:p>
        </w:tc>
        <w:tc>
          <w:tcPr>
            <w:tcW w:w="3402" w:type="dxa"/>
          </w:tcPr>
          <w:p w14:paraId="693D93F4" w14:textId="77777777" w:rsidR="00EE05C3" w:rsidRPr="00C012D4" w:rsidRDefault="00000000">
            <w:pPr>
              <w:pBdr>
                <w:top w:val="nil"/>
                <w:left w:val="nil"/>
                <w:bottom w:val="nil"/>
                <w:right w:val="nil"/>
                <w:between w:val="nil"/>
              </w:pBdr>
              <w:spacing w:line="288" w:lineRule="auto"/>
              <w:ind w:left="107" w:right="151"/>
              <w:jc w:val="center"/>
              <w:rPr>
                <w:rFonts w:ascii="Tahoma" w:eastAsia="Arial Narrow" w:hAnsi="Tahoma" w:cs="Tahoma"/>
                <w:color w:val="000000"/>
                <w:sz w:val="24"/>
                <w:szCs w:val="24"/>
              </w:rPr>
            </w:pPr>
            <w:r w:rsidRPr="00C012D4">
              <w:rPr>
                <w:rFonts w:ascii="Tahoma" w:eastAsia="Arial Narrow" w:hAnsi="Tahoma" w:cs="Tahoma"/>
                <w:color w:val="000000"/>
                <w:sz w:val="24"/>
                <w:szCs w:val="24"/>
              </w:rPr>
              <w:t>Editor chefe de periódicos científicos reconhecidos no sistema Web Qualis</w:t>
            </w:r>
          </w:p>
        </w:tc>
        <w:tc>
          <w:tcPr>
            <w:tcW w:w="1136" w:type="dxa"/>
          </w:tcPr>
          <w:p w14:paraId="7A61D7D8"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16A2825E" w14:textId="77777777" w:rsidR="00EE05C3" w:rsidRPr="00C012D4" w:rsidRDefault="00000000">
            <w:pPr>
              <w:pBdr>
                <w:top w:val="nil"/>
                <w:left w:val="nil"/>
                <w:bottom w:val="nil"/>
                <w:right w:val="nil"/>
                <w:between w:val="nil"/>
              </w:pBdr>
              <w:ind w:right="358"/>
              <w:jc w:val="right"/>
              <w:rPr>
                <w:rFonts w:ascii="Tahoma" w:eastAsia="Arial Narrow" w:hAnsi="Tahoma" w:cs="Tahoma"/>
                <w:color w:val="000000"/>
                <w:sz w:val="24"/>
                <w:szCs w:val="24"/>
              </w:rPr>
            </w:pPr>
            <w:r w:rsidRPr="00C012D4">
              <w:rPr>
                <w:rFonts w:ascii="Tahoma" w:eastAsia="Arial Narrow" w:hAnsi="Tahoma" w:cs="Tahoma"/>
                <w:color w:val="000000"/>
                <w:sz w:val="24"/>
                <w:szCs w:val="24"/>
              </w:rPr>
              <w:t>14,0</w:t>
            </w:r>
          </w:p>
        </w:tc>
        <w:tc>
          <w:tcPr>
            <w:tcW w:w="1275" w:type="dxa"/>
          </w:tcPr>
          <w:p w14:paraId="736FFE3A"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18" w:type="dxa"/>
          </w:tcPr>
          <w:p w14:paraId="2A78EC1C"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90" w:type="dxa"/>
            <w:vMerge w:val="restart"/>
          </w:tcPr>
          <w:p w14:paraId="7C06BD85" w14:textId="77777777" w:rsidR="00EE05C3" w:rsidRPr="00C012D4" w:rsidRDefault="00EE05C3">
            <w:pPr>
              <w:pBdr>
                <w:top w:val="nil"/>
                <w:left w:val="nil"/>
                <w:bottom w:val="nil"/>
                <w:right w:val="nil"/>
                <w:between w:val="nil"/>
              </w:pBdr>
              <w:jc w:val="both"/>
              <w:rPr>
                <w:rFonts w:ascii="Tahoma" w:eastAsia="Arial Narrow" w:hAnsi="Tahoma" w:cs="Tahoma"/>
                <w:color w:val="000000"/>
                <w:sz w:val="24"/>
                <w:szCs w:val="24"/>
              </w:rPr>
            </w:pPr>
          </w:p>
          <w:p w14:paraId="29A17EDE" w14:textId="77777777" w:rsidR="00EE05C3" w:rsidRPr="00C012D4" w:rsidRDefault="00000000">
            <w:pPr>
              <w:pBdr>
                <w:top w:val="nil"/>
                <w:left w:val="nil"/>
                <w:bottom w:val="nil"/>
                <w:right w:val="nil"/>
                <w:between w:val="nil"/>
              </w:pBdr>
              <w:ind w:left="1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Declaração da Editora ou ficha catalográfica da mesma.</w:t>
            </w:r>
          </w:p>
        </w:tc>
      </w:tr>
      <w:tr w:rsidR="00EE05C3" w:rsidRPr="00C012D4" w14:paraId="436FE551" w14:textId="77777777">
        <w:trPr>
          <w:trHeight w:val="863"/>
        </w:trPr>
        <w:tc>
          <w:tcPr>
            <w:tcW w:w="1131" w:type="dxa"/>
          </w:tcPr>
          <w:p w14:paraId="3F545F03"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22CDDA45" w14:textId="77777777" w:rsidR="00EE05C3" w:rsidRPr="00C012D4" w:rsidRDefault="00000000">
            <w:pPr>
              <w:pBdr>
                <w:top w:val="nil"/>
                <w:left w:val="nil"/>
                <w:bottom w:val="nil"/>
                <w:right w:val="nil"/>
                <w:between w:val="nil"/>
              </w:pBdr>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2.2</w:t>
            </w:r>
          </w:p>
        </w:tc>
        <w:tc>
          <w:tcPr>
            <w:tcW w:w="3402" w:type="dxa"/>
          </w:tcPr>
          <w:p w14:paraId="4E3B5D49" w14:textId="77777777" w:rsidR="00EE05C3" w:rsidRPr="00C012D4" w:rsidRDefault="00000000">
            <w:pPr>
              <w:pBdr>
                <w:top w:val="nil"/>
                <w:left w:val="nil"/>
                <w:bottom w:val="nil"/>
                <w:right w:val="nil"/>
                <w:between w:val="nil"/>
              </w:pBdr>
              <w:spacing w:line="279"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Editor de área de periódicos científicos reconhecidos no sistema Web Qualis</w:t>
            </w:r>
          </w:p>
        </w:tc>
        <w:tc>
          <w:tcPr>
            <w:tcW w:w="1136" w:type="dxa"/>
          </w:tcPr>
          <w:p w14:paraId="567699A7"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1EF1773C" w14:textId="77777777" w:rsidR="00EE05C3" w:rsidRPr="00C012D4" w:rsidRDefault="00000000">
            <w:pPr>
              <w:pBdr>
                <w:top w:val="nil"/>
                <w:left w:val="nil"/>
                <w:bottom w:val="nil"/>
                <w:right w:val="nil"/>
                <w:between w:val="nil"/>
              </w:pBdr>
              <w:ind w:right="358"/>
              <w:jc w:val="right"/>
              <w:rPr>
                <w:rFonts w:ascii="Tahoma" w:eastAsia="Arial Narrow" w:hAnsi="Tahoma" w:cs="Tahoma"/>
                <w:color w:val="000000"/>
                <w:sz w:val="24"/>
                <w:szCs w:val="24"/>
              </w:rPr>
            </w:pPr>
            <w:r w:rsidRPr="00C012D4">
              <w:rPr>
                <w:rFonts w:ascii="Tahoma" w:eastAsia="Arial Narrow" w:hAnsi="Tahoma" w:cs="Tahoma"/>
                <w:color w:val="000000"/>
                <w:sz w:val="24"/>
                <w:szCs w:val="24"/>
              </w:rPr>
              <w:t>12,0</w:t>
            </w:r>
          </w:p>
        </w:tc>
        <w:tc>
          <w:tcPr>
            <w:tcW w:w="1275" w:type="dxa"/>
          </w:tcPr>
          <w:p w14:paraId="3077EAE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18" w:type="dxa"/>
          </w:tcPr>
          <w:p w14:paraId="037C4D6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90" w:type="dxa"/>
            <w:vMerge/>
          </w:tcPr>
          <w:p w14:paraId="52B34BCD"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47DF0657" w14:textId="77777777">
        <w:trPr>
          <w:trHeight w:val="864"/>
        </w:trPr>
        <w:tc>
          <w:tcPr>
            <w:tcW w:w="1131" w:type="dxa"/>
          </w:tcPr>
          <w:p w14:paraId="36BD3935"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1448657F" w14:textId="77777777" w:rsidR="00EE05C3" w:rsidRPr="00C012D4" w:rsidRDefault="00000000">
            <w:pPr>
              <w:pBdr>
                <w:top w:val="nil"/>
                <w:left w:val="nil"/>
                <w:bottom w:val="nil"/>
                <w:right w:val="nil"/>
                <w:between w:val="nil"/>
              </w:pBdr>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2.3</w:t>
            </w:r>
          </w:p>
        </w:tc>
        <w:tc>
          <w:tcPr>
            <w:tcW w:w="3402" w:type="dxa"/>
          </w:tcPr>
          <w:p w14:paraId="386A784D" w14:textId="77777777" w:rsidR="00EE05C3" w:rsidRPr="00C012D4" w:rsidRDefault="00000000">
            <w:pPr>
              <w:pBdr>
                <w:top w:val="nil"/>
                <w:left w:val="nil"/>
                <w:bottom w:val="nil"/>
                <w:right w:val="nil"/>
                <w:between w:val="nil"/>
              </w:pBdr>
              <w:spacing w:line="218"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Organizador/a de livro técnico na área (com ISBN)</w:t>
            </w:r>
          </w:p>
        </w:tc>
        <w:tc>
          <w:tcPr>
            <w:tcW w:w="1136" w:type="dxa"/>
          </w:tcPr>
          <w:p w14:paraId="67960088"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009F4417" w14:textId="77777777" w:rsidR="00EE05C3" w:rsidRPr="00C012D4" w:rsidRDefault="00000000">
            <w:pPr>
              <w:pBdr>
                <w:top w:val="nil"/>
                <w:left w:val="nil"/>
                <w:bottom w:val="nil"/>
                <w:right w:val="nil"/>
                <w:between w:val="nil"/>
              </w:pBdr>
              <w:ind w:right="358"/>
              <w:jc w:val="right"/>
              <w:rPr>
                <w:rFonts w:ascii="Tahoma" w:eastAsia="Arial Narrow" w:hAnsi="Tahoma" w:cs="Tahoma"/>
                <w:color w:val="000000"/>
                <w:sz w:val="24"/>
                <w:szCs w:val="24"/>
              </w:rPr>
            </w:pPr>
            <w:r w:rsidRPr="00C012D4">
              <w:rPr>
                <w:rFonts w:ascii="Tahoma" w:eastAsia="Arial Narrow" w:hAnsi="Tahoma" w:cs="Tahoma"/>
                <w:color w:val="000000"/>
                <w:sz w:val="24"/>
                <w:szCs w:val="24"/>
              </w:rPr>
              <w:t>10,0</w:t>
            </w:r>
          </w:p>
        </w:tc>
        <w:tc>
          <w:tcPr>
            <w:tcW w:w="1275" w:type="dxa"/>
          </w:tcPr>
          <w:p w14:paraId="7903E24C"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18" w:type="dxa"/>
          </w:tcPr>
          <w:p w14:paraId="250D637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90" w:type="dxa"/>
          </w:tcPr>
          <w:p w14:paraId="0DAC9F60" w14:textId="77777777" w:rsidR="00EE05C3" w:rsidRPr="00C012D4" w:rsidRDefault="00000000">
            <w:pPr>
              <w:pBdr>
                <w:top w:val="nil"/>
                <w:left w:val="nil"/>
                <w:bottom w:val="nil"/>
                <w:right w:val="nil"/>
                <w:between w:val="nil"/>
              </w:pBdr>
              <w:ind w:left="10" w:hanging="1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Cópia da capa</w:t>
            </w:r>
          </w:p>
          <w:p w14:paraId="326AD7A1" w14:textId="77777777" w:rsidR="00EE05C3" w:rsidRPr="00C012D4" w:rsidRDefault="00000000">
            <w:pPr>
              <w:pBdr>
                <w:top w:val="nil"/>
                <w:left w:val="nil"/>
                <w:bottom w:val="nil"/>
                <w:right w:val="nil"/>
                <w:between w:val="nil"/>
              </w:pBdr>
              <w:ind w:left="10" w:right="114" w:hanging="1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do livro e ficha catalográfica.</w:t>
            </w:r>
          </w:p>
        </w:tc>
      </w:tr>
      <w:tr w:rsidR="00EE05C3" w:rsidRPr="00C012D4" w14:paraId="4E611E6D" w14:textId="77777777">
        <w:trPr>
          <w:trHeight w:val="287"/>
        </w:trPr>
        <w:tc>
          <w:tcPr>
            <w:tcW w:w="1131" w:type="dxa"/>
            <w:shd w:val="clear" w:color="auto" w:fill="DAEDF3"/>
          </w:tcPr>
          <w:p w14:paraId="5203230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4538" w:type="dxa"/>
            <w:gridSpan w:val="2"/>
            <w:shd w:val="clear" w:color="auto" w:fill="DAEDF3"/>
          </w:tcPr>
          <w:p w14:paraId="5D6495B1" w14:textId="77777777" w:rsidR="00EE05C3" w:rsidRPr="00C012D4" w:rsidRDefault="00000000">
            <w:pPr>
              <w:pBdr>
                <w:top w:val="nil"/>
                <w:left w:val="nil"/>
                <w:bottom w:val="nil"/>
                <w:right w:val="nil"/>
                <w:between w:val="nil"/>
              </w:pBdr>
              <w:spacing w:line="268"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Total do Grupo 2: Organizador/a ou Editor/a</w:t>
            </w:r>
          </w:p>
        </w:tc>
        <w:tc>
          <w:tcPr>
            <w:tcW w:w="1275" w:type="dxa"/>
            <w:shd w:val="clear" w:color="auto" w:fill="DAEDF3"/>
          </w:tcPr>
          <w:p w14:paraId="76CF9DA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18" w:type="dxa"/>
            <w:shd w:val="clear" w:color="auto" w:fill="DAEDF3"/>
          </w:tcPr>
          <w:p w14:paraId="15E1427B"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90" w:type="dxa"/>
            <w:shd w:val="clear" w:color="auto" w:fill="DAEDF3"/>
          </w:tcPr>
          <w:p w14:paraId="7DC01E8E" w14:textId="77777777" w:rsidR="00EE05C3" w:rsidRPr="00C012D4" w:rsidRDefault="00000000">
            <w:pPr>
              <w:pBdr>
                <w:top w:val="nil"/>
                <w:left w:val="nil"/>
                <w:bottom w:val="nil"/>
                <w:right w:val="nil"/>
                <w:between w:val="nil"/>
              </w:pBdr>
              <w:spacing w:line="268" w:lineRule="auto"/>
              <w:ind w:left="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w:t>
            </w:r>
          </w:p>
        </w:tc>
      </w:tr>
    </w:tbl>
    <w:p w14:paraId="7ED92AB6" w14:textId="77777777" w:rsidR="00EE05C3" w:rsidRPr="00C012D4" w:rsidRDefault="00EE05C3">
      <w:pPr>
        <w:pBdr>
          <w:top w:val="nil"/>
          <w:left w:val="nil"/>
          <w:bottom w:val="nil"/>
          <w:right w:val="nil"/>
          <w:between w:val="nil"/>
        </w:pBdr>
        <w:spacing w:before="11"/>
        <w:rPr>
          <w:rFonts w:ascii="Tahoma" w:hAnsi="Tahoma" w:cs="Tahoma"/>
          <w:color w:val="000000"/>
          <w:sz w:val="24"/>
          <w:szCs w:val="24"/>
        </w:rPr>
      </w:pPr>
    </w:p>
    <w:p w14:paraId="6C4896A1" w14:textId="77777777" w:rsidR="00EE05C3" w:rsidRPr="00C012D4" w:rsidRDefault="00EE05C3">
      <w:pPr>
        <w:pBdr>
          <w:top w:val="nil"/>
          <w:left w:val="nil"/>
          <w:bottom w:val="nil"/>
          <w:right w:val="nil"/>
          <w:between w:val="nil"/>
        </w:pBdr>
        <w:spacing w:before="11"/>
        <w:rPr>
          <w:rFonts w:ascii="Tahoma" w:hAnsi="Tahoma" w:cs="Tahoma"/>
          <w:color w:val="000000"/>
          <w:sz w:val="24"/>
          <w:szCs w:val="24"/>
        </w:rPr>
      </w:pPr>
    </w:p>
    <w:p w14:paraId="37C78AE9" w14:textId="77777777" w:rsidR="00EE05C3" w:rsidRPr="00C012D4" w:rsidRDefault="00EE05C3">
      <w:pPr>
        <w:pBdr>
          <w:top w:val="nil"/>
          <w:left w:val="nil"/>
          <w:bottom w:val="nil"/>
          <w:right w:val="nil"/>
          <w:between w:val="nil"/>
        </w:pBdr>
        <w:spacing w:before="11"/>
        <w:rPr>
          <w:rFonts w:ascii="Tahoma" w:hAnsi="Tahoma" w:cs="Tahoma"/>
          <w:color w:val="000000"/>
          <w:sz w:val="24"/>
          <w:szCs w:val="24"/>
        </w:rPr>
      </w:pPr>
    </w:p>
    <w:tbl>
      <w:tblPr>
        <w:tblStyle w:val="a3"/>
        <w:tblW w:w="1015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0"/>
        <w:gridCol w:w="3402"/>
        <w:gridCol w:w="1430"/>
        <w:gridCol w:w="1001"/>
        <w:gridCol w:w="1457"/>
        <w:gridCol w:w="1733"/>
      </w:tblGrid>
      <w:tr w:rsidR="00EE05C3" w:rsidRPr="00C012D4" w14:paraId="2C9CA147" w14:textId="77777777" w:rsidTr="003F70C5">
        <w:trPr>
          <w:trHeight w:val="1153"/>
        </w:trPr>
        <w:tc>
          <w:tcPr>
            <w:tcW w:w="1130" w:type="dxa"/>
            <w:shd w:val="clear" w:color="auto" w:fill="DAEDF3"/>
          </w:tcPr>
          <w:p w14:paraId="7D28E030" w14:textId="77777777" w:rsidR="00EE05C3" w:rsidRPr="00C012D4" w:rsidRDefault="00EE05C3">
            <w:pPr>
              <w:pBdr>
                <w:top w:val="nil"/>
                <w:left w:val="nil"/>
                <w:bottom w:val="nil"/>
                <w:right w:val="nil"/>
                <w:between w:val="nil"/>
              </w:pBdr>
              <w:spacing w:before="1"/>
              <w:rPr>
                <w:rFonts w:ascii="Tahoma" w:eastAsia="Arial Narrow" w:hAnsi="Tahoma" w:cs="Tahoma"/>
                <w:color w:val="000000"/>
                <w:sz w:val="24"/>
                <w:szCs w:val="24"/>
              </w:rPr>
            </w:pPr>
          </w:p>
          <w:p w14:paraId="242D7F96" w14:textId="77777777" w:rsidR="00EE05C3" w:rsidRPr="00C012D4" w:rsidRDefault="00000000">
            <w:pPr>
              <w:pBdr>
                <w:top w:val="nil"/>
                <w:left w:val="nil"/>
                <w:bottom w:val="nil"/>
                <w:right w:val="nil"/>
                <w:between w:val="nil"/>
              </w:pBdr>
              <w:spacing w:before="1"/>
              <w:ind w:left="164" w:right="159"/>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Número</w:t>
            </w:r>
          </w:p>
        </w:tc>
        <w:tc>
          <w:tcPr>
            <w:tcW w:w="3402" w:type="dxa"/>
            <w:shd w:val="clear" w:color="auto" w:fill="DAEDF3"/>
          </w:tcPr>
          <w:p w14:paraId="00845192" w14:textId="77777777" w:rsidR="00EE05C3" w:rsidRPr="00C012D4" w:rsidRDefault="00000000">
            <w:pPr>
              <w:pBdr>
                <w:top w:val="nil"/>
                <w:left w:val="nil"/>
                <w:bottom w:val="nil"/>
                <w:right w:val="nil"/>
                <w:between w:val="nil"/>
              </w:pBdr>
              <w:spacing w:before="122" w:line="302" w:lineRule="auto"/>
              <w:ind w:left="10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Grupo 3:</w:t>
            </w:r>
          </w:p>
          <w:p w14:paraId="6F3A0ABA" w14:textId="77777777" w:rsidR="00EE05C3" w:rsidRPr="00C012D4" w:rsidRDefault="00000000">
            <w:pPr>
              <w:pBdr>
                <w:top w:val="nil"/>
                <w:left w:val="nil"/>
                <w:bottom w:val="nil"/>
                <w:right w:val="nil"/>
                <w:between w:val="nil"/>
              </w:pBdr>
              <w:spacing w:before="9" w:line="218" w:lineRule="auto"/>
              <w:ind w:left="107" w:right="324"/>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Autor/a de livro ou de Capítulo de livro técnico na área</w:t>
            </w:r>
          </w:p>
        </w:tc>
        <w:tc>
          <w:tcPr>
            <w:tcW w:w="1430" w:type="dxa"/>
            <w:shd w:val="clear" w:color="auto" w:fill="DAEDF3"/>
          </w:tcPr>
          <w:p w14:paraId="20BA86B9"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2ECF1DAE" w14:textId="77777777" w:rsidR="00EE05C3" w:rsidRPr="00C012D4" w:rsidRDefault="00000000">
            <w:pPr>
              <w:pBdr>
                <w:top w:val="nil"/>
                <w:left w:val="nil"/>
                <w:bottom w:val="nil"/>
                <w:right w:val="nil"/>
                <w:between w:val="nil"/>
              </w:pBdr>
              <w:spacing w:line="218" w:lineRule="auto"/>
              <w:ind w:left="412" w:hanging="212"/>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w:t>
            </w:r>
          </w:p>
        </w:tc>
        <w:tc>
          <w:tcPr>
            <w:tcW w:w="1001" w:type="dxa"/>
            <w:shd w:val="clear" w:color="auto" w:fill="DAEDF3"/>
          </w:tcPr>
          <w:p w14:paraId="5AB27812" w14:textId="77777777" w:rsidR="00EE05C3" w:rsidRPr="00C012D4" w:rsidRDefault="00000000">
            <w:pPr>
              <w:pBdr>
                <w:top w:val="nil"/>
                <w:left w:val="nil"/>
                <w:bottom w:val="nil"/>
                <w:right w:val="nil"/>
                <w:between w:val="nil"/>
              </w:pBdr>
              <w:spacing w:before="1" w:line="218" w:lineRule="auto"/>
              <w:ind w:left="-21" w:firstLine="21"/>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estimada pelo candidato</w:t>
            </w:r>
          </w:p>
        </w:tc>
        <w:tc>
          <w:tcPr>
            <w:tcW w:w="1457" w:type="dxa"/>
            <w:shd w:val="clear" w:color="auto" w:fill="DAEDF3"/>
          </w:tcPr>
          <w:p w14:paraId="0BB53EE8" w14:textId="77777777" w:rsidR="00EE05C3" w:rsidRPr="00C012D4" w:rsidRDefault="00000000">
            <w:pPr>
              <w:pBdr>
                <w:top w:val="nil"/>
                <w:left w:val="nil"/>
                <w:bottom w:val="nil"/>
                <w:right w:val="nil"/>
                <w:between w:val="nil"/>
              </w:pBdr>
              <w:spacing w:line="218" w:lineRule="auto"/>
              <w:ind w:left="105" w:right="100" w:firstLine="3"/>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da Banca Examinadora</w:t>
            </w:r>
          </w:p>
        </w:tc>
        <w:tc>
          <w:tcPr>
            <w:tcW w:w="1733" w:type="dxa"/>
            <w:shd w:val="clear" w:color="auto" w:fill="DAEDF3"/>
          </w:tcPr>
          <w:p w14:paraId="433B012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49A72754" w14:textId="77777777" w:rsidR="00EE05C3" w:rsidRPr="00C012D4" w:rsidRDefault="00000000">
            <w:pPr>
              <w:pBdr>
                <w:top w:val="nil"/>
                <w:left w:val="nil"/>
                <w:bottom w:val="nil"/>
                <w:right w:val="nil"/>
                <w:between w:val="nil"/>
              </w:pBdr>
              <w:ind w:right="195"/>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Comprovação</w:t>
            </w:r>
          </w:p>
        </w:tc>
      </w:tr>
      <w:tr w:rsidR="00EE05C3" w:rsidRPr="00C012D4" w14:paraId="41105DCC" w14:textId="77777777" w:rsidTr="003F70C5">
        <w:trPr>
          <w:trHeight w:val="284"/>
        </w:trPr>
        <w:tc>
          <w:tcPr>
            <w:tcW w:w="1130" w:type="dxa"/>
            <w:vMerge w:val="restart"/>
          </w:tcPr>
          <w:p w14:paraId="0FE3D984" w14:textId="77777777" w:rsidR="00EE05C3" w:rsidRPr="00C012D4" w:rsidRDefault="00000000">
            <w:pPr>
              <w:pBdr>
                <w:top w:val="nil"/>
                <w:left w:val="nil"/>
                <w:bottom w:val="nil"/>
                <w:right w:val="nil"/>
                <w:between w:val="nil"/>
              </w:pBdr>
              <w:spacing w:line="289" w:lineRule="auto"/>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3.1</w:t>
            </w:r>
          </w:p>
        </w:tc>
        <w:tc>
          <w:tcPr>
            <w:tcW w:w="3402" w:type="dxa"/>
            <w:vMerge w:val="restart"/>
          </w:tcPr>
          <w:p w14:paraId="331C63B0" w14:textId="77777777" w:rsidR="00EE05C3" w:rsidRPr="00C012D4" w:rsidRDefault="00000000">
            <w:pPr>
              <w:pBdr>
                <w:top w:val="nil"/>
                <w:left w:val="nil"/>
                <w:bottom w:val="nil"/>
                <w:right w:val="nil"/>
                <w:between w:val="nil"/>
              </w:pBdr>
              <w:spacing w:line="289" w:lineRule="auto"/>
              <w:ind w:left="107"/>
              <w:rPr>
                <w:rFonts w:ascii="Tahoma" w:eastAsia="Arial Narrow" w:hAnsi="Tahoma" w:cs="Tahoma"/>
                <w:color w:val="000000"/>
                <w:sz w:val="24"/>
                <w:szCs w:val="24"/>
              </w:rPr>
            </w:pPr>
            <w:r w:rsidRPr="00C012D4">
              <w:rPr>
                <w:rFonts w:ascii="Tahoma" w:eastAsia="Arial Narrow" w:hAnsi="Tahoma" w:cs="Tahoma"/>
                <w:color w:val="000000"/>
                <w:sz w:val="24"/>
                <w:szCs w:val="24"/>
              </w:rPr>
              <w:t>Livro completo (com ISBN)</w:t>
            </w:r>
          </w:p>
        </w:tc>
        <w:tc>
          <w:tcPr>
            <w:tcW w:w="1430" w:type="dxa"/>
            <w:vMerge w:val="restart"/>
          </w:tcPr>
          <w:p w14:paraId="63291C65" w14:textId="77777777" w:rsidR="00EE05C3" w:rsidRPr="00C012D4" w:rsidRDefault="00000000">
            <w:pPr>
              <w:pBdr>
                <w:top w:val="nil"/>
                <w:left w:val="nil"/>
                <w:bottom w:val="nil"/>
                <w:right w:val="nil"/>
                <w:between w:val="nil"/>
              </w:pBdr>
              <w:spacing w:line="289" w:lineRule="auto"/>
              <w:ind w:left="381"/>
              <w:rPr>
                <w:rFonts w:ascii="Tahoma" w:eastAsia="Arial Narrow" w:hAnsi="Tahoma" w:cs="Tahoma"/>
                <w:color w:val="000000"/>
                <w:sz w:val="24"/>
                <w:szCs w:val="24"/>
              </w:rPr>
            </w:pPr>
            <w:r w:rsidRPr="00C012D4">
              <w:rPr>
                <w:rFonts w:ascii="Tahoma" w:eastAsia="Arial Narrow" w:hAnsi="Tahoma" w:cs="Tahoma"/>
                <w:color w:val="000000"/>
                <w:sz w:val="24"/>
                <w:szCs w:val="24"/>
              </w:rPr>
              <w:t>10,0</w:t>
            </w:r>
          </w:p>
        </w:tc>
        <w:tc>
          <w:tcPr>
            <w:tcW w:w="1001" w:type="dxa"/>
            <w:vMerge w:val="restart"/>
          </w:tcPr>
          <w:p w14:paraId="3B333724"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57" w:type="dxa"/>
            <w:vMerge w:val="restart"/>
          </w:tcPr>
          <w:p w14:paraId="36D741DC"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33" w:type="dxa"/>
            <w:tcBorders>
              <w:bottom w:val="nil"/>
            </w:tcBorders>
          </w:tcPr>
          <w:p w14:paraId="7B067055" w14:textId="77777777" w:rsidR="00EE05C3" w:rsidRPr="00C012D4" w:rsidRDefault="00000000">
            <w:pPr>
              <w:pBdr>
                <w:top w:val="nil"/>
                <w:left w:val="nil"/>
                <w:bottom w:val="nil"/>
                <w:right w:val="nil"/>
                <w:between w:val="nil"/>
              </w:pBdr>
              <w:spacing w:line="265" w:lineRule="auto"/>
              <w:ind w:right="8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Cópia da capa do livro e primeira página do referido capítulo e ficha catalográfica</w:t>
            </w:r>
          </w:p>
        </w:tc>
      </w:tr>
      <w:tr w:rsidR="00EE05C3" w:rsidRPr="00C012D4" w14:paraId="5755DF3F" w14:textId="77777777" w:rsidTr="003F70C5">
        <w:trPr>
          <w:trHeight w:val="337"/>
        </w:trPr>
        <w:tc>
          <w:tcPr>
            <w:tcW w:w="1130" w:type="dxa"/>
            <w:vMerge/>
          </w:tcPr>
          <w:p w14:paraId="2BEB2AC2"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3402" w:type="dxa"/>
            <w:vMerge/>
          </w:tcPr>
          <w:p w14:paraId="77D43189"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430" w:type="dxa"/>
            <w:vMerge/>
          </w:tcPr>
          <w:p w14:paraId="227D458A"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001" w:type="dxa"/>
            <w:vMerge/>
          </w:tcPr>
          <w:p w14:paraId="3AE180D8"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457" w:type="dxa"/>
            <w:vMerge/>
          </w:tcPr>
          <w:p w14:paraId="7818C3C5"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733" w:type="dxa"/>
            <w:vMerge w:val="restart"/>
            <w:tcBorders>
              <w:top w:val="nil"/>
              <w:bottom w:val="nil"/>
            </w:tcBorders>
          </w:tcPr>
          <w:p w14:paraId="691B4C95" w14:textId="77777777" w:rsidR="00EE05C3" w:rsidRPr="00C012D4" w:rsidRDefault="00EE05C3">
            <w:pPr>
              <w:pBdr>
                <w:top w:val="nil"/>
                <w:left w:val="nil"/>
                <w:bottom w:val="nil"/>
                <w:right w:val="nil"/>
                <w:between w:val="nil"/>
              </w:pBdr>
              <w:spacing w:line="258" w:lineRule="auto"/>
              <w:jc w:val="both"/>
              <w:rPr>
                <w:rFonts w:ascii="Tahoma" w:eastAsia="Arial Narrow" w:hAnsi="Tahoma" w:cs="Tahoma"/>
                <w:color w:val="000000"/>
                <w:sz w:val="24"/>
                <w:szCs w:val="24"/>
              </w:rPr>
            </w:pPr>
          </w:p>
        </w:tc>
      </w:tr>
      <w:tr w:rsidR="00EE05C3" w:rsidRPr="00C012D4" w14:paraId="76B11CE8" w14:textId="77777777" w:rsidTr="003F70C5">
        <w:trPr>
          <w:trHeight w:val="253"/>
        </w:trPr>
        <w:tc>
          <w:tcPr>
            <w:tcW w:w="1130" w:type="dxa"/>
            <w:tcBorders>
              <w:bottom w:val="nil"/>
            </w:tcBorders>
          </w:tcPr>
          <w:p w14:paraId="14625C0A"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3402" w:type="dxa"/>
            <w:tcBorders>
              <w:bottom w:val="nil"/>
            </w:tcBorders>
          </w:tcPr>
          <w:p w14:paraId="1C71B18B"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30" w:type="dxa"/>
            <w:tcBorders>
              <w:bottom w:val="nil"/>
            </w:tcBorders>
          </w:tcPr>
          <w:p w14:paraId="50B4E707"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001" w:type="dxa"/>
            <w:vMerge w:val="restart"/>
          </w:tcPr>
          <w:p w14:paraId="470FE6F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57" w:type="dxa"/>
            <w:vMerge w:val="restart"/>
          </w:tcPr>
          <w:p w14:paraId="481C4907"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33" w:type="dxa"/>
            <w:vMerge/>
            <w:tcBorders>
              <w:top w:val="nil"/>
              <w:bottom w:val="nil"/>
            </w:tcBorders>
          </w:tcPr>
          <w:p w14:paraId="002A6D56"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14ECC4BF" w14:textId="77777777" w:rsidTr="003F70C5">
        <w:trPr>
          <w:trHeight w:val="569"/>
        </w:trPr>
        <w:tc>
          <w:tcPr>
            <w:tcW w:w="1130" w:type="dxa"/>
            <w:tcBorders>
              <w:top w:val="nil"/>
            </w:tcBorders>
          </w:tcPr>
          <w:p w14:paraId="03AEF7FB" w14:textId="77777777" w:rsidR="00EE05C3" w:rsidRPr="00C012D4" w:rsidRDefault="00000000">
            <w:pPr>
              <w:pBdr>
                <w:top w:val="nil"/>
                <w:left w:val="nil"/>
                <w:bottom w:val="nil"/>
                <w:right w:val="nil"/>
                <w:between w:val="nil"/>
              </w:pBdr>
              <w:spacing w:line="303" w:lineRule="auto"/>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3.2</w:t>
            </w:r>
          </w:p>
        </w:tc>
        <w:tc>
          <w:tcPr>
            <w:tcW w:w="3402" w:type="dxa"/>
            <w:tcBorders>
              <w:top w:val="nil"/>
            </w:tcBorders>
          </w:tcPr>
          <w:p w14:paraId="6A6C183F" w14:textId="77777777" w:rsidR="00EE05C3" w:rsidRPr="00C012D4" w:rsidRDefault="00000000">
            <w:pPr>
              <w:pBdr>
                <w:top w:val="nil"/>
                <w:left w:val="nil"/>
                <w:bottom w:val="nil"/>
                <w:right w:val="nil"/>
                <w:between w:val="nil"/>
              </w:pBdr>
              <w:spacing w:line="303" w:lineRule="auto"/>
              <w:ind w:left="107"/>
              <w:rPr>
                <w:rFonts w:ascii="Tahoma" w:eastAsia="Arial Narrow" w:hAnsi="Tahoma" w:cs="Tahoma"/>
                <w:color w:val="000000"/>
                <w:sz w:val="24"/>
                <w:szCs w:val="24"/>
              </w:rPr>
            </w:pPr>
            <w:r w:rsidRPr="00C012D4">
              <w:rPr>
                <w:rFonts w:ascii="Tahoma" w:eastAsia="Arial Narrow" w:hAnsi="Tahoma" w:cs="Tahoma"/>
                <w:color w:val="000000"/>
                <w:sz w:val="24"/>
                <w:szCs w:val="24"/>
              </w:rPr>
              <w:t>Capítulo de livro (com ISBN)</w:t>
            </w:r>
          </w:p>
        </w:tc>
        <w:tc>
          <w:tcPr>
            <w:tcW w:w="1430" w:type="dxa"/>
            <w:tcBorders>
              <w:top w:val="nil"/>
            </w:tcBorders>
          </w:tcPr>
          <w:p w14:paraId="4FEB0E57" w14:textId="77777777" w:rsidR="00EE05C3" w:rsidRPr="00C012D4" w:rsidRDefault="00000000">
            <w:pPr>
              <w:pBdr>
                <w:top w:val="nil"/>
                <w:left w:val="nil"/>
                <w:bottom w:val="nil"/>
                <w:right w:val="nil"/>
                <w:between w:val="nil"/>
              </w:pBdr>
              <w:spacing w:line="303" w:lineRule="auto"/>
              <w:ind w:left="420" w:right="41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5,0</w:t>
            </w:r>
          </w:p>
        </w:tc>
        <w:tc>
          <w:tcPr>
            <w:tcW w:w="1001" w:type="dxa"/>
            <w:vMerge/>
          </w:tcPr>
          <w:p w14:paraId="0791F733"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457" w:type="dxa"/>
            <w:vMerge/>
          </w:tcPr>
          <w:p w14:paraId="05C51FF8"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733" w:type="dxa"/>
            <w:tcBorders>
              <w:top w:val="nil"/>
            </w:tcBorders>
          </w:tcPr>
          <w:p w14:paraId="766828A9" w14:textId="77777777" w:rsidR="00EE05C3" w:rsidRPr="00C012D4" w:rsidRDefault="00EE05C3">
            <w:pPr>
              <w:pBdr>
                <w:top w:val="nil"/>
                <w:left w:val="nil"/>
                <w:bottom w:val="nil"/>
                <w:right w:val="nil"/>
                <w:between w:val="nil"/>
              </w:pBdr>
              <w:ind w:left="108"/>
              <w:rPr>
                <w:rFonts w:ascii="Tahoma" w:eastAsia="Arial Narrow" w:hAnsi="Tahoma" w:cs="Tahoma"/>
                <w:color w:val="000000"/>
                <w:sz w:val="24"/>
                <w:szCs w:val="24"/>
              </w:rPr>
            </w:pPr>
          </w:p>
        </w:tc>
      </w:tr>
      <w:tr w:rsidR="00EE05C3" w:rsidRPr="00C012D4" w14:paraId="7F1EE2B7" w14:textId="77777777" w:rsidTr="003F70C5">
        <w:trPr>
          <w:trHeight w:val="575"/>
        </w:trPr>
        <w:tc>
          <w:tcPr>
            <w:tcW w:w="1130" w:type="dxa"/>
          </w:tcPr>
          <w:p w14:paraId="5A4495D9"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3402" w:type="dxa"/>
          </w:tcPr>
          <w:p w14:paraId="14358418"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30" w:type="dxa"/>
          </w:tcPr>
          <w:p w14:paraId="6419538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001" w:type="dxa"/>
          </w:tcPr>
          <w:p w14:paraId="3AA62E78"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57" w:type="dxa"/>
          </w:tcPr>
          <w:p w14:paraId="145195E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33" w:type="dxa"/>
          </w:tcPr>
          <w:p w14:paraId="18F160E5" w14:textId="77777777" w:rsidR="00EE05C3" w:rsidRPr="00C012D4" w:rsidRDefault="00EE05C3">
            <w:pPr>
              <w:pBdr>
                <w:top w:val="nil"/>
                <w:left w:val="nil"/>
                <w:bottom w:val="nil"/>
                <w:right w:val="nil"/>
                <w:between w:val="nil"/>
              </w:pBdr>
              <w:ind w:left="108"/>
              <w:jc w:val="center"/>
              <w:rPr>
                <w:rFonts w:ascii="Tahoma" w:eastAsia="Arial Narrow" w:hAnsi="Tahoma" w:cs="Tahoma"/>
                <w:color w:val="000000"/>
                <w:sz w:val="24"/>
                <w:szCs w:val="24"/>
              </w:rPr>
            </w:pPr>
          </w:p>
        </w:tc>
      </w:tr>
      <w:tr w:rsidR="00EE05C3" w:rsidRPr="00C012D4" w14:paraId="405DC8EE" w14:textId="77777777" w:rsidTr="003F70C5">
        <w:trPr>
          <w:trHeight w:val="575"/>
        </w:trPr>
        <w:tc>
          <w:tcPr>
            <w:tcW w:w="1130" w:type="dxa"/>
            <w:shd w:val="clear" w:color="auto" w:fill="DAEDF3"/>
          </w:tcPr>
          <w:p w14:paraId="5EEC8927"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4832" w:type="dxa"/>
            <w:gridSpan w:val="2"/>
            <w:shd w:val="clear" w:color="auto" w:fill="DAEDF3"/>
          </w:tcPr>
          <w:p w14:paraId="335694FB" w14:textId="77777777" w:rsidR="00EE05C3" w:rsidRPr="00C012D4" w:rsidRDefault="00000000">
            <w:pPr>
              <w:pBdr>
                <w:top w:val="nil"/>
                <w:left w:val="nil"/>
                <w:bottom w:val="nil"/>
                <w:right w:val="nil"/>
                <w:between w:val="nil"/>
              </w:pBdr>
              <w:spacing w:line="279"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Total do Grupo 3: Autor/a de livro ou de Capítulo de livro técnico na área</w:t>
            </w:r>
          </w:p>
        </w:tc>
        <w:tc>
          <w:tcPr>
            <w:tcW w:w="1001" w:type="dxa"/>
            <w:shd w:val="clear" w:color="auto" w:fill="DAEDF3"/>
          </w:tcPr>
          <w:p w14:paraId="1B9E25AC"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57" w:type="dxa"/>
            <w:shd w:val="clear" w:color="auto" w:fill="DAEDF3"/>
          </w:tcPr>
          <w:p w14:paraId="1D17EBB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33" w:type="dxa"/>
            <w:shd w:val="clear" w:color="auto" w:fill="DAEDF3"/>
          </w:tcPr>
          <w:p w14:paraId="39BA6FBF" w14:textId="77777777" w:rsidR="00EE05C3" w:rsidRPr="00C012D4" w:rsidRDefault="00000000">
            <w:pPr>
              <w:pBdr>
                <w:top w:val="nil"/>
                <w:left w:val="nil"/>
                <w:bottom w:val="nil"/>
                <w:right w:val="nil"/>
                <w:between w:val="nil"/>
              </w:pBdr>
              <w:spacing w:before="120"/>
              <w:ind w:left="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w:t>
            </w:r>
          </w:p>
        </w:tc>
      </w:tr>
    </w:tbl>
    <w:p w14:paraId="68F2246E" w14:textId="77777777" w:rsidR="00EE05C3" w:rsidRPr="00C012D4" w:rsidRDefault="00EE05C3">
      <w:pPr>
        <w:pBdr>
          <w:top w:val="nil"/>
          <w:left w:val="nil"/>
          <w:bottom w:val="nil"/>
          <w:right w:val="nil"/>
          <w:between w:val="nil"/>
        </w:pBdr>
        <w:spacing w:before="11"/>
        <w:rPr>
          <w:rFonts w:ascii="Tahoma" w:hAnsi="Tahoma" w:cs="Tahoma"/>
          <w:color w:val="000000"/>
          <w:sz w:val="24"/>
          <w:szCs w:val="24"/>
        </w:rPr>
      </w:pPr>
    </w:p>
    <w:p w14:paraId="2C6C853A" w14:textId="77777777" w:rsidR="00EE05C3" w:rsidRPr="00C012D4" w:rsidRDefault="00EE05C3">
      <w:pPr>
        <w:pBdr>
          <w:top w:val="nil"/>
          <w:left w:val="nil"/>
          <w:bottom w:val="nil"/>
          <w:right w:val="nil"/>
          <w:between w:val="nil"/>
        </w:pBdr>
        <w:spacing w:before="11"/>
        <w:rPr>
          <w:rFonts w:ascii="Tahoma" w:hAnsi="Tahoma" w:cs="Tahoma"/>
          <w:color w:val="000000"/>
          <w:sz w:val="24"/>
          <w:szCs w:val="24"/>
        </w:rPr>
      </w:pPr>
    </w:p>
    <w:tbl>
      <w:tblPr>
        <w:tblStyle w:val="a4"/>
        <w:tblW w:w="1015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3444"/>
        <w:gridCol w:w="1108"/>
        <w:gridCol w:w="1302"/>
        <w:gridCol w:w="1509"/>
        <w:gridCol w:w="1690"/>
      </w:tblGrid>
      <w:tr w:rsidR="00EE05C3" w:rsidRPr="00C012D4" w14:paraId="5163C661" w14:textId="77777777">
        <w:trPr>
          <w:trHeight w:val="1154"/>
        </w:trPr>
        <w:tc>
          <w:tcPr>
            <w:tcW w:w="1100" w:type="dxa"/>
            <w:shd w:val="clear" w:color="auto" w:fill="DAEDF3"/>
          </w:tcPr>
          <w:p w14:paraId="5A3FBFCF" w14:textId="77777777" w:rsidR="00EE05C3" w:rsidRPr="00C012D4" w:rsidRDefault="00EE05C3">
            <w:pPr>
              <w:pBdr>
                <w:top w:val="nil"/>
                <w:left w:val="nil"/>
                <w:bottom w:val="nil"/>
                <w:right w:val="nil"/>
                <w:between w:val="nil"/>
              </w:pBdr>
              <w:spacing w:before="1"/>
              <w:rPr>
                <w:rFonts w:ascii="Tahoma" w:eastAsia="Arial Narrow" w:hAnsi="Tahoma" w:cs="Tahoma"/>
                <w:color w:val="000000"/>
                <w:sz w:val="24"/>
                <w:szCs w:val="24"/>
              </w:rPr>
            </w:pPr>
          </w:p>
          <w:p w14:paraId="5AAE5BD0" w14:textId="77777777" w:rsidR="00EE05C3" w:rsidRPr="00C012D4" w:rsidRDefault="00000000">
            <w:pPr>
              <w:pBdr>
                <w:top w:val="nil"/>
                <w:left w:val="nil"/>
                <w:bottom w:val="nil"/>
                <w:right w:val="nil"/>
                <w:between w:val="nil"/>
              </w:pBdr>
              <w:spacing w:before="1"/>
              <w:ind w:left="149" w:right="142"/>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Número</w:t>
            </w:r>
          </w:p>
        </w:tc>
        <w:tc>
          <w:tcPr>
            <w:tcW w:w="3444" w:type="dxa"/>
            <w:shd w:val="clear" w:color="auto" w:fill="DAEDF3"/>
          </w:tcPr>
          <w:p w14:paraId="6E051ED0" w14:textId="77777777" w:rsidR="00EE05C3" w:rsidRPr="00C012D4" w:rsidRDefault="00EE05C3">
            <w:pPr>
              <w:pBdr>
                <w:top w:val="nil"/>
                <w:left w:val="nil"/>
                <w:bottom w:val="nil"/>
                <w:right w:val="nil"/>
                <w:between w:val="nil"/>
              </w:pBdr>
              <w:spacing w:before="2"/>
              <w:rPr>
                <w:rFonts w:ascii="Tahoma" w:eastAsia="Arial Narrow" w:hAnsi="Tahoma" w:cs="Tahoma"/>
                <w:color w:val="000000"/>
                <w:sz w:val="24"/>
                <w:szCs w:val="24"/>
              </w:rPr>
            </w:pPr>
          </w:p>
          <w:p w14:paraId="557C131D" w14:textId="77777777" w:rsidR="00EE05C3" w:rsidRPr="00C012D4" w:rsidRDefault="00000000">
            <w:pPr>
              <w:pBdr>
                <w:top w:val="nil"/>
                <w:left w:val="nil"/>
                <w:bottom w:val="nil"/>
                <w:right w:val="nil"/>
                <w:between w:val="nil"/>
              </w:pBdr>
              <w:spacing w:before="1" w:line="302" w:lineRule="auto"/>
              <w:ind w:left="10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Grupo 4:</w:t>
            </w:r>
          </w:p>
          <w:p w14:paraId="13F61BA0" w14:textId="77777777" w:rsidR="00EE05C3" w:rsidRPr="00C012D4" w:rsidRDefault="00000000">
            <w:pPr>
              <w:pBdr>
                <w:top w:val="nil"/>
                <w:left w:val="nil"/>
                <w:bottom w:val="nil"/>
                <w:right w:val="nil"/>
                <w:between w:val="nil"/>
              </w:pBdr>
              <w:spacing w:line="302" w:lineRule="auto"/>
              <w:ind w:left="10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Trabalhos Completos em Eventos</w:t>
            </w:r>
          </w:p>
        </w:tc>
        <w:tc>
          <w:tcPr>
            <w:tcW w:w="1108" w:type="dxa"/>
            <w:shd w:val="clear" w:color="auto" w:fill="DAEDF3"/>
          </w:tcPr>
          <w:p w14:paraId="638E85AA" w14:textId="77777777" w:rsidR="00EE05C3" w:rsidRPr="00C012D4" w:rsidRDefault="00000000">
            <w:pPr>
              <w:pBdr>
                <w:top w:val="nil"/>
                <w:left w:val="nil"/>
                <w:bottom w:val="nil"/>
                <w:right w:val="nil"/>
                <w:between w:val="nil"/>
              </w:pBdr>
              <w:spacing w:before="145" w:line="218" w:lineRule="auto"/>
              <w:ind w:left="140" w:right="98" w:hanging="34"/>
              <w:jc w:val="both"/>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w:t>
            </w:r>
          </w:p>
        </w:tc>
        <w:tc>
          <w:tcPr>
            <w:tcW w:w="1302" w:type="dxa"/>
            <w:shd w:val="clear" w:color="auto" w:fill="DAEDF3"/>
          </w:tcPr>
          <w:p w14:paraId="6DAAC1F7" w14:textId="77777777" w:rsidR="00EE05C3" w:rsidRPr="00C012D4" w:rsidRDefault="00000000">
            <w:pPr>
              <w:pBdr>
                <w:top w:val="nil"/>
                <w:left w:val="nil"/>
                <w:bottom w:val="nil"/>
                <w:right w:val="nil"/>
                <w:between w:val="nil"/>
              </w:pBdr>
              <w:spacing w:before="1" w:line="218" w:lineRule="auto"/>
              <w:ind w:left="28" w:right="-9"/>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estimada pelo candidato</w:t>
            </w:r>
          </w:p>
        </w:tc>
        <w:tc>
          <w:tcPr>
            <w:tcW w:w="1509" w:type="dxa"/>
            <w:shd w:val="clear" w:color="auto" w:fill="DAEDF3"/>
          </w:tcPr>
          <w:p w14:paraId="4AE0208F" w14:textId="77777777" w:rsidR="00EE05C3" w:rsidRPr="00C012D4" w:rsidRDefault="00000000">
            <w:pPr>
              <w:pBdr>
                <w:top w:val="nil"/>
                <w:left w:val="nil"/>
                <w:bottom w:val="nil"/>
                <w:right w:val="nil"/>
                <w:between w:val="nil"/>
              </w:pBdr>
              <w:spacing w:before="1" w:line="218" w:lineRule="auto"/>
              <w:ind w:hanging="3"/>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da Banca</w:t>
            </w:r>
          </w:p>
          <w:p w14:paraId="134DE34C" w14:textId="77777777" w:rsidR="00EE05C3" w:rsidRPr="00C012D4" w:rsidRDefault="00000000">
            <w:pPr>
              <w:pBdr>
                <w:top w:val="nil"/>
                <w:left w:val="nil"/>
                <w:bottom w:val="nil"/>
                <w:right w:val="nil"/>
                <w:between w:val="nil"/>
              </w:pBdr>
              <w:spacing w:before="1" w:line="218" w:lineRule="auto"/>
              <w:ind w:hanging="3"/>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 xml:space="preserve"> Examinadora</w:t>
            </w:r>
          </w:p>
        </w:tc>
        <w:tc>
          <w:tcPr>
            <w:tcW w:w="1690" w:type="dxa"/>
            <w:shd w:val="clear" w:color="auto" w:fill="DAEDF3"/>
          </w:tcPr>
          <w:p w14:paraId="2E1589D1" w14:textId="77777777" w:rsidR="00EE05C3" w:rsidRPr="00C012D4" w:rsidRDefault="00EE05C3">
            <w:pPr>
              <w:pBdr>
                <w:top w:val="nil"/>
                <w:left w:val="nil"/>
                <w:bottom w:val="nil"/>
                <w:right w:val="nil"/>
                <w:between w:val="nil"/>
              </w:pBdr>
              <w:spacing w:before="1"/>
              <w:rPr>
                <w:rFonts w:ascii="Tahoma" w:eastAsia="Arial Narrow" w:hAnsi="Tahoma" w:cs="Tahoma"/>
                <w:color w:val="000000"/>
                <w:sz w:val="24"/>
                <w:szCs w:val="24"/>
              </w:rPr>
            </w:pPr>
          </w:p>
          <w:p w14:paraId="0B54DB0A" w14:textId="77777777" w:rsidR="00EE05C3" w:rsidRPr="00C012D4" w:rsidRDefault="00000000">
            <w:pPr>
              <w:pBdr>
                <w:top w:val="nil"/>
                <w:left w:val="nil"/>
                <w:bottom w:val="nil"/>
                <w:right w:val="nil"/>
                <w:between w:val="nil"/>
              </w:pBdr>
              <w:spacing w:before="1"/>
              <w:ind w:left="166" w:right="158"/>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Comprovação</w:t>
            </w:r>
          </w:p>
        </w:tc>
      </w:tr>
      <w:tr w:rsidR="00EE05C3" w:rsidRPr="00C012D4" w14:paraId="4162C3C1" w14:textId="77777777">
        <w:trPr>
          <w:trHeight w:val="576"/>
        </w:trPr>
        <w:tc>
          <w:tcPr>
            <w:tcW w:w="1100" w:type="dxa"/>
          </w:tcPr>
          <w:p w14:paraId="7BBE5678" w14:textId="77777777" w:rsidR="00EE05C3" w:rsidRPr="00C012D4" w:rsidRDefault="00000000">
            <w:pPr>
              <w:pBdr>
                <w:top w:val="nil"/>
                <w:left w:val="nil"/>
                <w:bottom w:val="nil"/>
                <w:right w:val="nil"/>
                <w:between w:val="nil"/>
              </w:pBdr>
              <w:spacing w:before="121"/>
              <w:ind w:left="146" w:right="142"/>
              <w:jc w:val="center"/>
              <w:rPr>
                <w:rFonts w:ascii="Tahoma" w:eastAsia="Arial Narrow" w:hAnsi="Tahoma" w:cs="Tahoma"/>
                <w:color w:val="000000"/>
                <w:sz w:val="24"/>
                <w:szCs w:val="24"/>
              </w:rPr>
            </w:pPr>
            <w:r w:rsidRPr="00C012D4">
              <w:rPr>
                <w:rFonts w:ascii="Tahoma" w:eastAsia="Arial Narrow" w:hAnsi="Tahoma" w:cs="Tahoma"/>
                <w:color w:val="000000"/>
                <w:sz w:val="24"/>
                <w:szCs w:val="24"/>
              </w:rPr>
              <w:lastRenderedPageBreak/>
              <w:t>4.1</w:t>
            </w:r>
          </w:p>
        </w:tc>
        <w:tc>
          <w:tcPr>
            <w:tcW w:w="3444" w:type="dxa"/>
          </w:tcPr>
          <w:p w14:paraId="500834A0" w14:textId="77777777" w:rsidR="00EE05C3" w:rsidRPr="00C012D4" w:rsidRDefault="00000000">
            <w:pPr>
              <w:pBdr>
                <w:top w:val="nil"/>
                <w:left w:val="nil"/>
                <w:bottom w:val="nil"/>
                <w:right w:val="nil"/>
                <w:between w:val="nil"/>
              </w:pBdr>
              <w:spacing w:line="279" w:lineRule="auto"/>
              <w:ind w:left="107"/>
              <w:rPr>
                <w:rFonts w:ascii="Tahoma" w:eastAsia="Arial Narrow" w:hAnsi="Tahoma" w:cs="Tahoma"/>
                <w:color w:val="000000"/>
                <w:sz w:val="24"/>
                <w:szCs w:val="24"/>
              </w:rPr>
            </w:pPr>
            <w:r w:rsidRPr="00C012D4">
              <w:rPr>
                <w:rFonts w:ascii="Tahoma" w:eastAsia="Arial Narrow" w:hAnsi="Tahoma" w:cs="Tahoma"/>
                <w:color w:val="000000"/>
                <w:sz w:val="24"/>
                <w:szCs w:val="24"/>
              </w:rPr>
              <w:t>Trabalho Completo publicado em</w:t>
            </w:r>
          </w:p>
          <w:p w14:paraId="65D7C1DA" w14:textId="77777777" w:rsidR="00EE05C3" w:rsidRPr="00C012D4" w:rsidRDefault="00000000">
            <w:pPr>
              <w:pBdr>
                <w:top w:val="nil"/>
                <w:left w:val="nil"/>
                <w:bottom w:val="nil"/>
                <w:right w:val="nil"/>
                <w:between w:val="nil"/>
              </w:pBdr>
              <w:ind w:left="107"/>
              <w:rPr>
                <w:rFonts w:ascii="Tahoma" w:eastAsia="Arial Narrow" w:hAnsi="Tahoma" w:cs="Tahoma"/>
                <w:color w:val="000000"/>
                <w:sz w:val="24"/>
                <w:szCs w:val="24"/>
              </w:rPr>
            </w:pPr>
            <w:r w:rsidRPr="00C012D4">
              <w:rPr>
                <w:rFonts w:ascii="Tahoma" w:eastAsia="Arial Narrow" w:hAnsi="Tahoma" w:cs="Tahoma"/>
                <w:color w:val="000000"/>
                <w:sz w:val="24"/>
                <w:szCs w:val="24"/>
              </w:rPr>
              <w:t>evento científico internacional</w:t>
            </w:r>
          </w:p>
        </w:tc>
        <w:tc>
          <w:tcPr>
            <w:tcW w:w="1108" w:type="dxa"/>
          </w:tcPr>
          <w:p w14:paraId="2134BF55" w14:textId="77777777" w:rsidR="00EE05C3" w:rsidRPr="00C012D4" w:rsidRDefault="00000000">
            <w:pPr>
              <w:pBdr>
                <w:top w:val="nil"/>
                <w:left w:val="nil"/>
                <w:bottom w:val="nil"/>
                <w:right w:val="nil"/>
                <w:between w:val="nil"/>
              </w:pBdr>
              <w:spacing w:before="121"/>
              <w:ind w:left="175" w:right="16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7,0</w:t>
            </w:r>
          </w:p>
        </w:tc>
        <w:tc>
          <w:tcPr>
            <w:tcW w:w="1302" w:type="dxa"/>
          </w:tcPr>
          <w:p w14:paraId="7F9CF25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509" w:type="dxa"/>
          </w:tcPr>
          <w:p w14:paraId="430B263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690" w:type="dxa"/>
            <w:vMerge w:val="restart"/>
          </w:tcPr>
          <w:p w14:paraId="1DC4ED0F" w14:textId="77777777" w:rsidR="00EE05C3" w:rsidRPr="00C012D4" w:rsidRDefault="00EE05C3">
            <w:pPr>
              <w:pBdr>
                <w:top w:val="nil"/>
                <w:left w:val="nil"/>
                <w:bottom w:val="nil"/>
                <w:right w:val="nil"/>
                <w:between w:val="nil"/>
              </w:pBdr>
              <w:spacing w:before="7"/>
              <w:rPr>
                <w:rFonts w:ascii="Tahoma" w:eastAsia="Arial Narrow" w:hAnsi="Tahoma" w:cs="Tahoma"/>
                <w:color w:val="000000"/>
                <w:sz w:val="24"/>
                <w:szCs w:val="24"/>
              </w:rPr>
            </w:pPr>
          </w:p>
          <w:p w14:paraId="26C72853" w14:textId="77777777" w:rsidR="00EE05C3" w:rsidRPr="00C012D4" w:rsidRDefault="00000000">
            <w:pPr>
              <w:pBdr>
                <w:top w:val="nil"/>
                <w:left w:val="nil"/>
                <w:bottom w:val="nil"/>
                <w:right w:val="nil"/>
                <w:between w:val="nil"/>
              </w:pBdr>
              <w:spacing w:line="218" w:lineRule="auto"/>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Cópia do trabalho + capa dos anais do evento.</w:t>
            </w:r>
          </w:p>
        </w:tc>
      </w:tr>
      <w:tr w:rsidR="00EE05C3" w:rsidRPr="00C012D4" w14:paraId="29FF2630" w14:textId="77777777">
        <w:trPr>
          <w:trHeight w:val="575"/>
        </w:trPr>
        <w:tc>
          <w:tcPr>
            <w:tcW w:w="1100" w:type="dxa"/>
          </w:tcPr>
          <w:p w14:paraId="04FCA785" w14:textId="77777777" w:rsidR="00EE05C3" w:rsidRPr="00C012D4" w:rsidRDefault="00000000">
            <w:pPr>
              <w:pBdr>
                <w:top w:val="nil"/>
                <w:left w:val="nil"/>
                <w:bottom w:val="nil"/>
                <w:right w:val="nil"/>
                <w:between w:val="nil"/>
              </w:pBdr>
              <w:spacing w:before="120"/>
              <w:ind w:left="146" w:right="142"/>
              <w:jc w:val="center"/>
              <w:rPr>
                <w:rFonts w:ascii="Tahoma" w:eastAsia="Arial Narrow" w:hAnsi="Tahoma" w:cs="Tahoma"/>
                <w:color w:val="000000"/>
                <w:sz w:val="24"/>
                <w:szCs w:val="24"/>
              </w:rPr>
            </w:pPr>
            <w:r w:rsidRPr="00C012D4">
              <w:rPr>
                <w:rFonts w:ascii="Tahoma" w:eastAsia="Arial Narrow" w:hAnsi="Tahoma" w:cs="Tahoma"/>
                <w:color w:val="000000"/>
                <w:sz w:val="24"/>
                <w:szCs w:val="24"/>
              </w:rPr>
              <w:t>4.2</w:t>
            </w:r>
          </w:p>
        </w:tc>
        <w:tc>
          <w:tcPr>
            <w:tcW w:w="3444" w:type="dxa"/>
          </w:tcPr>
          <w:p w14:paraId="6BB35C13" w14:textId="77777777" w:rsidR="00EE05C3" w:rsidRPr="00C012D4" w:rsidRDefault="00000000">
            <w:pPr>
              <w:pBdr>
                <w:top w:val="nil"/>
                <w:left w:val="nil"/>
                <w:bottom w:val="nil"/>
                <w:right w:val="nil"/>
                <w:between w:val="nil"/>
              </w:pBdr>
              <w:spacing w:line="279" w:lineRule="auto"/>
              <w:ind w:left="107"/>
              <w:rPr>
                <w:rFonts w:ascii="Tahoma" w:eastAsia="Arial Narrow" w:hAnsi="Tahoma" w:cs="Tahoma"/>
                <w:color w:val="000000"/>
                <w:sz w:val="24"/>
                <w:szCs w:val="24"/>
              </w:rPr>
            </w:pPr>
            <w:r w:rsidRPr="00C012D4">
              <w:rPr>
                <w:rFonts w:ascii="Tahoma" w:eastAsia="Arial Narrow" w:hAnsi="Tahoma" w:cs="Tahoma"/>
                <w:color w:val="000000"/>
                <w:sz w:val="24"/>
                <w:szCs w:val="24"/>
              </w:rPr>
              <w:t>Trabalho Completo publicado em</w:t>
            </w:r>
          </w:p>
          <w:p w14:paraId="5AE03F09" w14:textId="77777777" w:rsidR="00EE05C3" w:rsidRPr="00C012D4" w:rsidRDefault="00000000">
            <w:pPr>
              <w:pBdr>
                <w:top w:val="nil"/>
                <w:left w:val="nil"/>
                <w:bottom w:val="nil"/>
                <w:right w:val="nil"/>
                <w:between w:val="nil"/>
              </w:pBdr>
              <w:ind w:left="107"/>
              <w:rPr>
                <w:rFonts w:ascii="Tahoma" w:eastAsia="Arial Narrow" w:hAnsi="Tahoma" w:cs="Tahoma"/>
                <w:color w:val="000000"/>
                <w:sz w:val="24"/>
                <w:szCs w:val="24"/>
              </w:rPr>
            </w:pPr>
            <w:r w:rsidRPr="00C012D4">
              <w:rPr>
                <w:rFonts w:ascii="Tahoma" w:eastAsia="Arial Narrow" w:hAnsi="Tahoma" w:cs="Tahoma"/>
                <w:color w:val="000000"/>
                <w:sz w:val="24"/>
                <w:szCs w:val="24"/>
              </w:rPr>
              <w:t>evento científico nacional</w:t>
            </w:r>
          </w:p>
        </w:tc>
        <w:tc>
          <w:tcPr>
            <w:tcW w:w="1108" w:type="dxa"/>
          </w:tcPr>
          <w:p w14:paraId="67DF191B" w14:textId="77777777" w:rsidR="00EE05C3" w:rsidRPr="00C012D4" w:rsidRDefault="00000000">
            <w:pPr>
              <w:pBdr>
                <w:top w:val="nil"/>
                <w:left w:val="nil"/>
                <w:bottom w:val="nil"/>
                <w:right w:val="nil"/>
                <w:between w:val="nil"/>
              </w:pBdr>
              <w:spacing w:before="120"/>
              <w:ind w:left="175" w:right="16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5,0</w:t>
            </w:r>
          </w:p>
        </w:tc>
        <w:tc>
          <w:tcPr>
            <w:tcW w:w="1302" w:type="dxa"/>
          </w:tcPr>
          <w:p w14:paraId="74D2FCAB"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509" w:type="dxa"/>
          </w:tcPr>
          <w:p w14:paraId="5D34207C"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690" w:type="dxa"/>
            <w:vMerge/>
          </w:tcPr>
          <w:p w14:paraId="33CF1255"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74001BD1" w14:textId="77777777">
        <w:trPr>
          <w:trHeight w:val="575"/>
        </w:trPr>
        <w:tc>
          <w:tcPr>
            <w:tcW w:w="1100" w:type="dxa"/>
          </w:tcPr>
          <w:p w14:paraId="3C68DB13" w14:textId="77777777" w:rsidR="00EE05C3" w:rsidRPr="00C012D4" w:rsidRDefault="00000000">
            <w:pPr>
              <w:pBdr>
                <w:top w:val="nil"/>
                <w:left w:val="nil"/>
                <w:bottom w:val="nil"/>
                <w:right w:val="nil"/>
                <w:between w:val="nil"/>
              </w:pBdr>
              <w:spacing w:before="120"/>
              <w:ind w:left="146" w:right="142"/>
              <w:jc w:val="center"/>
              <w:rPr>
                <w:rFonts w:ascii="Tahoma" w:eastAsia="Arial Narrow" w:hAnsi="Tahoma" w:cs="Tahoma"/>
                <w:color w:val="000000"/>
                <w:sz w:val="24"/>
                <w:szCs w:val="24"/>
              </w:rPr>
            </w:pPr>
            <w:r w:rsidRPr="00C012D4">
              <w:rPr>
                <w:rFonts w:ascii="Tahoma" w:eastAsia="Arial Narrow" w:hAnsi="Tahoma" w:cs="Tahoma"/>
                <w:color w:val="000000"/>
                <w:sz w:val="24"/>
                <w:szCs w:val="24"/>
              </w:rPr>
              <w:t>4.3</w:t>
            </w:r>
          </w:p>
        </w:tc>
        <w:tc>
          <w:tcPr>
            <w:tcW w:w="3444" w:type="dxa"/>
          </w:tcPr>
          <w:p w14:paraId="1DA9475D" w14:textId="77777777" w:rsidR="00EE05C3" w:rsidRPr="00C012D4" w:rsidRDefault="00000000">
            <w:pPr>
              <w:pBdr>
                <w:top w:val="nil"/>
                <w:left w:val="nil"/>
                <w:bottom w:val="nil"/>
                <w:right w:val="nil"/>
                <w:between w:val="nil"/>
              </w:pBdr>
              <w:spacing w:line="279" w:lineRule="auto"/>
              <w:ind w:left="107"/>
              <w:rPr>
                <w:rFonts w:ascii="Tahoma" w:eastAsia="Arial Narrow" w:hAnsi="Tahoma" w:cs="Tahoma"/>
                <w:color w:val="000000"/>
                <w:sz w:val="24"/>
                <w:szCs w:val="24"/>
              </w:rPr>
            </w:pPr>
            <w:r w:rsidRPr="00C012D4">
              <w:rPr>
                <w:rFonts w:ascii="Tahoma" w:eastAsia="Arial Narrow" w:hAnsi="Tahoma" w:cs="Tahoma"/>
                <w:color w:val="000000"/>
                <w:sz w:val="24"/>
                <w:szCs w:val="24"/>
              </w:rPr>
              <w:t>Trabalho Completo publicado em</w:t>
            </w:r>
          </w:p>
          <w:p w14:paraId="02237E00" w14:textId="77777777" w:rsidR="00EE05C3" w:rsidRPr="00C012D4" w:rsidRDefault="00000000">
            <w:pPr>
              <w:pBdr>
                <w:top w:val="nil"/>
                <w:left w:val="nil"/>
                <w:bottom w:val="nil"/>
                <w:right w:val="nil"/>
                <w:between w:val="nil"/>
              </w:pBdr>
              <w:ind w:left="107"/>
              <w:rPr>
                <w:rFonts w:ascii="Tahoma" w:eastAsia="Arial Narrow" w:hAnsi="Tahoma" w:cs="Tahoma"/>
                <w:color w:val="000000"/>
                <w:sz w:val="24"/>
                <w:szCs w:val="24"/>
              </w:rPr>
            </w:pPr>
            <w:r w:rsidRPr="00C012D4">
              <w:rPr>
                <w:rFonts w:ascii="Tahoma" w:eastAsia="Arial Narrow" w:hAnsi="Tahoma" w:cs="Tahoma"/>
                <w:color w:val="000000"/>
                <w:sz w:val="24"/>
                <w:szCs w:val="24"/>
              </w:rPr>
              <w:t>evento científico regional ou local</w:t>
            </w:r>
          </w:p>
        </w:tc>
        <w:tc>
          <w:tcPr>
            <w:tcW w:w="1108" w:type="dxa"/>
          </w:tcPr>
          <w:p w14:paraId="26A576DB" w14:textId="77777777" w:rsidR="00EE05C3" w:rsidRPr="00C012D4" w:rsidRDefault="00000000">
            <w:pPr>
              <w:pBdr>
                <w:top w:val="nil"/>
                <w:left w:val="nil"/>
                <w:bottom w:val="nil"/>
                <w:right w:val="nil"/>
                <w:between w:val="nil"/>
              </w:pBdr>
              <w:spacing w:before="120"/>
              <w:ind w:left="175" w:right="16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3,0</w:t>
            </w:r>
          </w:p>
        </w:tc>
        <w:tc>
          <w:tcPr>
            <w:tcW w:w="1302" w:type="dxa"/>
          </w:tcPr>
          <w:p w14:paraId="34CD738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509" w:type="dxa"/>
          </w:tcPr>
          <w:p w14:paraId="48D59C7E"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690" w:type="dxa"/>
            <w:vMerge/>
          </w:tcPr>
          <w:p w14:paraId="45E16C2F"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07E7E348" w14:textId="77777777">
        <w:trPr>
          <w:trHeight w:val="290"/>
        </w:trPr>
        <w:tc>
          <w:tcPr>
            <w:tcW w:w="1100" w:type="dxa"/>
            <w:shd w:val="clear" w:color="auto" w:fill="DAEDF3"/>
          </w:tcPr>
          <w:p w14:paraId="43380B79"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4552" w:type="dxa"/>
            <w:gridSpan w:val="2"/>
            <w:shd w:val="clear" w:color="auto" w:fill="DAEDF3"/>
          </w:tcPr>
          <w:p w14:paraId="581D062F" w14:textId="77777777" w:rsidR="00EE05C3" w:rsidRPr="00C012D4" w:rsidRDefault="00000000">
            <w:pPr>
              <w:pBdr>
                <w:top w:val="nil"/>
                <w:left w:val="nil"/>
                <w:bottom w:val="nil"/>
                <w:right w:val="nil"/>
                <w:between w:val="nil"/>
              </w:pBdr>
              <w:spacing w:line="270"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Total do Grupo 4:</w:t>
            </w:r>
          </w:p>
        </w:tc>
        <w:tc>
          <w:tcPr>
            <w:tcW w:w="1302" w:type="dxa"/>
            <w:shd w:val="clear" w:color="auto" w:fill="DAEDF3"/>
          </w:tcPr>
          <w:p w14:paraId="6C83221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509" w:type="dxa"/>
            <w:shd w:val="clear" w:color="auto" w:fill="DAEDF3"/>
          </w:tcPr>
          <w:p w14:paraId="7DC0F26C"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690" w:type="dxa"/>
            <w:shd w:val="clear" w:color="auto" w:fill="DAEDF3"/>
          </w:tcPr>
          <w:p w14:paraId="6E21207A" w14:textId="77777777" w:rsidR="00EE05C3" w:rsidRPr="00C012D4" w:rsidRDefault="00000000">
            <w:pPr>
              <w:pBdr>
                <w:top w:val="nil"/>
                <w:left w:val="nil"/>
                <w:bottom w:val="nil"/>
                <w:right w:val="nil"/>
                <w:between w:val="nil"/>
              </w:pBdr>
              <w:spacing w:line="270" w:lineRule="auto"/>
              <w:ind w:left="5"/>
              <w:jc w:val="center"/>
              <w:rPr>
                <w:rFonts w:ascii="Tahoma" w:eastAsia="Arial Narrow" w:hAnsi="Tahoma" w:cs="Tahoma"/>
                <w:color w:val="000000"/>
                <w:sz w:val="24"/>
                <w:szCs w:val="24"/>
              </w:rPr>
            </w:pPr>
            <w:r w:rsidRPr="00C012D4">
              <w:rPr>
                <w:rFonts w:ascii="Tahoma" w:eastAsia="Arial Narrow" w:hAnsi="Tahoma" w:cs="Tahoma"/>
                <w:color w:val="000000"/>
                <w:sz w:val="24"/>
                <w:szCs w:val="24"/>
              </w:rPr>
              <w:t>-</w:t>
            </w:r>
          </w:p>
        </w:tc>
      </w:tr>
    </w:tbl>
    <w:p w14:paraId="6606F77A" w14:textId="77777777" w:rsidR="00EE05C3" w:rsidRPr="00C012D4" w:rsidRDefault="00EE05C3">
      <w:pPr>
        <w:pBdr>
          <w:top w:val="nil"/>
          <w:left w:val="nil"/>
          <w:bottom w:val="nil"/>
          <w:right w:val="nil"/>
          <w:between w:val="nil"/>
        </w:pBdr>
        <w:rPr>
          <w:rFonts w:ascii="Tahoma" w:hAnsi="Tahoma" w:cs="Tahoma"/>
          <w:color w:val="000000"/>
          <w:sz w:val="24"/>
          <w:szCs w:val="24"/>
        </w:rPr>
      </w:pPr>
    </w:p>
    <w:tbl>
      <w:tblPr>
        <w:tblStyle w:val="a5"/>
        <w:tblW w:w="1015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3260"/>
        <w:gridCol w:w="1277"/>
        <w:gridCol w:w="1378"/>
        <w:gridCol w:w="1459"/>
        <w:gridCol w:w="1647"/>
      </w:tblGrid>
      <w:tr w:rsidR="00EE05C3" w:rsidRPr="00C012D4" w14:paraId="76D95344" w14:textId="77777777">
        <w:trPr>
          <w:trHeight w:val="1152"/>
        </w:trPr>
        <w:tc>
          <w:tcPr>
            <w:tcW w:w="1131" w:type="dxa"/>
            <w:shd w:val="clear" w:color="auto" w:fill="DAEDF3"/>
          </w:tcPr>
          <w:p w14:paraId="3450F79C" w14:textId="77777777" w:rsidR="00EE05C3" w:rsidRPr="00C012D4" w:rsidRDefault="00EE05C3">
            <w:pPr>
              <w:pBdr>
                <w:top w:val="nil"/>
                <w:left w:val="nil"/>
                <w:bottom w:val="nil"/>
                <w:right w:val="nil"/>
                <w:between w:val="nil"/>
              </w:pBdr>
              <w:spacing w:before="13"/>
              <w:rPr>
                <w:rFonts w:ascii="Tahoma" w:eastAsia="Arial Narrow" w:hAnsi="Tahoma" w:cs="Tahoma"/>
                <w:b/>
                <w:color w:val="000000"/>
                <w:sz w:val="24"/>
                <w:szCs w:val="24"/>
              </w:rPr>
            </w:pPr>
          </w:p>
          <w:p w14:paraId="2137F1EB" w14:textId="77777777" w:rsidR="00EE05C3" w:rsidRPr="00C012D4" w:rsidRDefault="00000000">
            <w:pPr>
              <w:pBdr>
                <w:top w:val="nil"/>
                <w:left w:val="nil"/>
                <w:bottom w:val="nil"/>
                <w:right w:val="nil"/>
                <w:between w:val="nil"/>
              </w:pBdr>
              <w:ind w:left="164" w:right="159"/>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Número</w:t>
            </w:r>
          </w:p>
        </w:tc>
        <w:tc>
          <w:tcPr>
            <w:tcW w:w="3260" w:type="dxa"/>
            <w:shd w:val="clear" w:color="auto" w:fill="DAEDF3"/>
          </w:tcPr>
          <w:p w14:paraId="7A487A77" w14:textId="77777777" w:rsidR="00EE05C3" w:rsidRPr="00C012D4" w:rsidRDefault="00EE05C3">
            <w:pPr>
              <w:pBdr>
                <w:top w:val="nil"/>
                <w:left w:val="nil"/>
                <w:bottom w:val="nil"/>
                <w:right w:val="nil"/>
                <w:between w:val="nil"/>
              </w:pBdr>
              <w:spacing w:before="10"/>
              <w:rPr>
                <w:rFonts w:ascii="Tahoma" w:eastAsia="Arial Narrow" w:hAnsi="Tahoma" w:cs="Tahoma"/>
                <w:b/>
                <w:color w:val="000000"/>
                <w:sz w:val="24"/>
                <w:szCs w:val="24"/>
              </w:rPr>
            </w:pPr>
          </w:p>
          <w:p w14:paraId="498F2CFA" w14:textId="77777777" w:rsidR="00EE05C3" w:rsidRPr="00C012D4" w:rsidRDefault="00000000">
            <w:pPr>
              <w:pBdr>
                <w:top w:val="nil"/>
                <w:left w:val="nil"/>
                <w:bottom w:val="nil"/>
                <w:right w:val="nil"/>
                <w:between w:val="nil"/>
              </w:pBdr>
              <w:spacing w:line="218" w:lineRule="auto"/>
              <w:ind w:left="107" w:right="260"/>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Grupo 5:</w:t>
            </w:r>
          </w:p>
          <w:p w14:paraId="14BD5581" w14:textId="77777777" w:rsidR="00EE05C3" w:rsidRPr="00C012D4" w:rsidRDefault="00000000">
            <w:pPr>
              <w:pBdr>
                <w:top w:val="nil"/>
                <w:left w:val="nil"/>
                <w:bottom w:val="nil"/>
                <w:right w:val="nil"/>
                <w:between w:val="nil"/>
              </w:pBdr>
              <w:spacing w:line="218" w:lineRule="auto"/>
              <w:ind w:left="107" w:right="260"/>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Resumos e Resumos Expandidos em Eventos</w:t>
            </w:r>
          </w:p>
        </w:tc>
        <w:tc>
          <w:tcPr>
            <w:tcW w:w="1277" w:type="dxa"/>
            <w:shd w:val="clear" w:color="auto" w:fill="DAEDF3"/>
          </w:tcPr>
          <w:p w14:paraId="3E85F1CE" w14:textId="77777777" w:rsidR="00EE05C3" w:rsidRPr="00C012D4" w:rsidRDefault="00EE05C3">
            <w:pPr>
              <w:pBdr>
                <w:top w:val="nil"/>
                <w:left w:val="nil"/>
                <w:bottom w:val="nil"/>
                <w:right w:val="nil"/>
                <w:between w:val="nil"/>
              </w:pBdr>
              <w:spacing w:before="13"/>
              <w:rPr>
                <w:rFonts w:ascii="Tahoma" w:eastAsia="Arial Narrow" w:hAnsi="Tahoma" w:cs="Tahoma"/>
                <w:b/>
                <w:color w:val="000000"/>
                <w:sz w:val="24"/>
                <w:szCs w:val="24"/>
              </w:rPr>
            </w:pPr>
          </w:p>
          <w:p w14:paraId="339A51AA" w14:textId="77777777" w:rsidR="00EE05C3" w:rsidRPr="00C012D4" w:rsidRDefault="00000000">
            <w:pPr>
              <w:pBdr>
                <w:top w:val="nil"/>
                <w:left w:val="nil"/>
                <w:bottom w:val="nil"/>
                <w:right w:val="nil"/>
                <w:between w:val="nil"/>
              </w:pBdr>
              <w:ind w:left="106" w:right="99"/>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w:t>
            </w:r>
          </w:p>
        </w:tc>
        <w:tc>
          <w:tcPr>
            <w:tcW w:w="1378" w:type="dxa"/>
            <w:shd w:val="clear" w:color="auto" w:fill="DAEDF3"/>
          </w:tcPr>
          <w:p w14:paraId="423BBAD4" w14:textId="77777777" w:rsidR="00EE05C3" w:rsidRPr="00C012D4" w:rsidRDefault="00000000">
            <w:pPr>
              <w:pBdr>
                <w:top w:val="nil"/>
                <w:left w:val="nil"/>
                <w:bottom w:val="nil"/>
                <w:right w:val="nil"/>
                <w:between w:val="nil"/>
              </w:pBdr>
              <w:spacing w:line="218" w:lineRule="auto"/>
              <w:ind w:left="150" w:right="137" w:firstLine="26"/>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estimada pelo candidato</w:t>
            </w:r>
          </w:p>
        </w:tc>
        <w:tc>
          <w:tcPr>
            <w:tcW w:w="1459" w:type="dxa"/>
            <w:shd w:val="clear" w:color="auto" w:fill="DAEDF3"/>
          </w:tcPr>
          <w:p w14:paraId="087B2937" w14:textId="77777777" w:rsidR="00EE05C3" w:rsidRPr="00C012D4" w:rsidRDefault="00000000">
            <w:pPr>
              <w:pBdr>
                <w:top w:val="nil"/>
                <w:left w:val="nil"/>
                <w:bottom w:val="nil"/>
                <w:right w:val="nil"/>
                <w:between w:val="nil"/>
              </w:pBdr>
              <w:spacing w:line="218" w:lineRule="auto"/>
              <w:ind w:left="107" w:right="100" w:firstLine="3"/>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da Banca Examinadora</w:t>
            </w:r>
          </w:p>
        </w:tc>
        <w:tc>
          <w:tcPr>
            <w:tcW w:w="1647" w:type="dxa"/>
            <w:shd w:val="clear" w:color="auto" w:fill="DAEDF3"/>
          </w:tcPr>
          <w:p w14:paraId="77E8E06B" w14:textId="77777777" w:rsidR="00EE05C3" w:rsidRPr="00C012D4" w:rsidRDefault="00EE05C3">
            <w:pPr>
              <w:pBdr>
                <w:top w:val="nil"/>
                <w:left w:val="nil"/>
                <w:bottom w:val="nil"/>
                <w:right w:val="nil"/>
                <w:between w:val="nil"/>
              </w:pBdr>
              <w:spacing w:before="13"/>
              <w:rPr>
                <w:rFonts w:ascii="Tahoma" w:eastAsia="Arial Narrow" w:hAnsi="Tahoma" w:cs="Tahoma"/>
                <w:b/>
                <w:color w:val="000000"/>
                <w:sz w:val="24"/>
                <w:szCs w:val="24"/>
              </w:rPr>
            </w:pPr>
          </w:p>
          <w:p w14:paraId="3BF666FA" w14:textId="77777777" w:rsidR="00EE05C3" w:rsidRPr="00C012D4" w:rsidRDefault="00000000">
            <w:pPr>
              <w:pBdr>
                <w:top w:val="nil"/>
                <w:left w:val="nil"/>
                <w:bottom w:val="nil"/>
                <w:right w:val="nil"/>
                <w:between w:val="nil"/>
              </w:pBdr>
              <w:ind w:left="145" w:right="135"/>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Comprovação</w:t>
            </w:r>
          </w:p>
        </w:tc>
      </w:tr>
      <w:tr w:rsidR="00EE05C3" w:rsidRPr="00C012D4" w14:paraId="49B7AE26" w14:textId="77777777">
        <w:trPr>
          <w:trHeight w:val="575"/>
        </w:trPr>
        <w:tc>
          <w:tcPr>
            <w:tcW w:w="1131" w:type="dxa"/>
          </w:tcPr>
          <w:p w14:paraId="0A5C5EBA" w14:textId="77777777" w:rsidR="00EE05C3" w:rsidRPr="00C012D4" w:rsidRDefault="00000000">
            <w:pPr>
              <w:pBdr>
                <w:top w:val="nil"/>
                <w:left w:val="nil"/>
                <w:bottom w:val="nil"/>
                <w:right w:val="nil"/>
                <w:between w:val="nil"/>
              </w:pBdr>
              <w:spacing w:before="120"/>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5.1</w:t>
            </w:r>
          </w:p>
        </w:tc>
        <w:tc>
          <w:tcPr>
            <w:tcW w:w="3260" w:type="dxa"/>
          </w:tcPr>
          <w:p w14:paraId="14AAC556" w14:textId="77777777" w:rsidR="00EE05C3" w:rsidRPr="00C012D4" w:rsidRDefault="00000000">
            <w:pPr>
              <w:pBdr>
                <w:top w:val="nil"/>
                <w:left w:val="nil"/>
                <w:bottom w:val="nil"/>
                <w:right w:val="nil"/>
                <w:between w:val="nil"/>
              </w:pBdr>
              <w:spacing w:line="279" w:lineRule="auto"/>
              <w:ind w:left="107"/>
              <w:rPr>
                <w:rFonts w:ascii="Tahoma" w:eastAsia="Arial Narrow" w:hAnsi="Tahoma" w:cs="Tahoma"/>
                <w:color w:val="000000"/>
                <w:sz w:val="24"/>
                <w:szCs w:val="24"/>
              </w:rPr>
            </w:pPr>
            <w:r w:rsidRPr="00C012D4">
              <w:rPr>
                <w:rFonts w:ascii="Tahoma" w:eastAsia="Arial Narrow" w:hAnsi="Tahoma" w:cs="Tahoma"/>
                <w:color w:val="000000"/>
                <w:sz w:val="24"/>
                <w:szCs w:val="24"/>
              </w:rPr>
              <w:t>Resumo publicado em evento</w:t>
            </w:r>
          </w:p>
          <w:p w14:paraId="76613DD2" w14:textId="77777777" w:rsidR="00EE05C3" w:rsidRPr="00C012D4" w:rsidRDefault="00000000">
            <w:pPr>
              <w:pBdr>
                <w:top w:val="nil"/>
                <w:left w:val="nil"/>
                <w:bottom w:val="nil"/>
                <w:right w:val="nil"/>
                <w:between w:val="nil"/>
              </w:pBdr>
              <w:ind w:left="107"/>
              <w:rPr>
                <w:rFonts w:ascii="Tahoma" w:eastAsia="Arial Narrow" w:hAnsi="Tahoma" w:cs="Tahoma"/>
                <w:color w:val="000000"/>
                <w:sz w:val="24"/>
                <w:szCs w:val="24"/>
              </w:rPr>
            </w:pPr>
            <w:r w:rsidRPr="00C012D4">
              <w:rPr>
                <w:rFonts w:ascii="Tahoma" w:eastAsia="Arial Narrow" w:hAnsi="Tahoma" w:cs="Tahoma"/>
                <w:color w:val="000000"/>
                <w:sz w:val="24"/>
                <w:szCs w:val="24"/>
              </w:rPr>
              <w:t>científico internacional</w:t>
            </w:r>
          </w:p>
        </w:tc>
        <w:tc>
          <w:tcPr>
            <w:tcW w:w="1277" w:type="dxa"/>
          </w:tcPr>
          <w:p w14:paraId="0B8D895E" w14:textId="77777777" w:rsidR="00EE05C3" w:rsidRPr="00C012D4" w:rsidRDefault="00000000">
            <w:pPr>
              <w:pBdr>
                <w:top w:val="nil"/>
                <w:left w:val="nil"/>
                <w:bottom w:val="nil"/>
                <w:right w:val="nil"/>
                <w:between w:val="nil"/>
              </w:pBdr>
              <w:spacing w:before="120"/>
              <w:ind w:left="106" w:right="9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1,5</w:t>
            </w:r>
          </w:p>
        </w:tc>
        <w:tc>
          <w:tcPr>
            <w:tcW w:w="1378" w:type="dxa"/>
          </w:tcPr>
          <w:p w14:paraId="4FDB9A2A"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59" w:type="dxa"/>
          </w:tcPr>
          <w:p w14:paraId="36B60DE2"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647" w:type="dxa"/>
            <w:vMerge w:val="restart"/>
          </w:tcPr>
          <w:p w14:paraId="013F5BAA" w14:textId="77777777" w:rsidR="00EE05C3" w:rsidRPr="00C012D4" w:rsidRDefault="00EE05C3">
            <w:pPr>
              <w:pBdr>
                <w:top w:val="nil"/>
                <w:left w:val="nil"/>
                <w:bottom w:val="nil"/>
                <w:right w:val="nil"/>
                <w:between w:val="nil"/>
              </w:pBdr>
              <w:spacing w:before="6"/>
              <w:rPr>
                <w:rFonts w:ascii="Tahoma" w:eastAsia="Arial Narrow" w:hAnsi="Tahoma" w:cs="Tahoma"/>
                <w:color w:val="000000"/>
                <w:sz w:val="24"/>
                <w:szCs w:val="24"/>
              </w:rPr>
            </w:pPr>
          </w:p>
          <w:p w14:paraId="76AC43F3" w14:textId="77777777" w:rsidR="00EE05C3" w:rsidRPr="00C012D4" w:rsidRDefault="00000000">
            <w:pPr>
              <w:pBdr>
                <w:top w:val="nil"/>
                <w:left w:val="nil"/>
                <w:bottom w:val="nil"/>
                <w:right w:val="nil"/>
                <w:between w:val="nil"/>
              </w:pBdr>
              <w:spacing w:line="218" w:lineRule="auto"/>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Cópia do trabalho + capa dos anais do evento.</w:t>
            </w:r>
          </w:p>
        </w:tc>
      </w:tr>
      <w:tr w:rsidR="00EE05C3" w:rsidRPr="00C012D4" w14:paraId="3589D621" w14:textId="77777777">
        <w:trPr>
          <w:trHeight w:val="575"/>
        </w:trPr>
        <w:tc>
          <w:tcPr>
            <w:tcW w:w="1131" w:type="dxa"/>
          </w:tcPr>
          <w:p w14:paraId="26A0CA56" w14:textId="77777777" w:rsidR="00EE05C3" w:rsidRPr="00C012D4" w:rsidRDefault="00000000">
            <w:pPr>
              <w:pBdr>
                <w:top w:val="nil"/>
                <w:left w:val="nil"/>
                <w:bottom w:val="nil"/>
                <w:right w:val="nil"/>
                <w:between w:val="nil"/>
              </w:pBdr>
              <w:spacing w:before="120"/>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5.2</w:t>
            </w:r>
          </w:p>
        </w:tc>
        <w:tc>
          <w:tcPr>
            <w:tcW w:w="3260" w:type="dxa"/>
          </w:tcPr>
          <w:p w14:paraId="017F199E" w14:textId="77777777" w:rsidR="00EE05C3" w:rsidRPr="00C012D4" w:rsidRDefault="00000000">
            <w:pPr>
              <w:pBdr>
                <w:top w:val="nil"/>
                <w:left w:val="nil"/>
                <w:bottom w:val="nil"/>
                <w:right w:val="nil"/>
                <w:between w:val="nil"/>
              </w:pBdr>
              <w:spacing w:line="279" w:lineRule="auto"/>
              <w:ind w:left="107"/>
              <w:rPr>
                <w:rFonts w:ascii="Tahoma" w:eastAsia="Arial Narrow" w:hAnsi="Tahoma" w:cs="Tahoma"/>
                <w:color w:val="000000"/>
                <w:sz w:val="24"/>
                <w:szCs w:val="24"/>
              </w:rPr>
            </w:pPr>
            <w:r w:rsidRPr="00C012D4">
              <w:rPr>
                <w:rFonts w:ascii="Tahoma" w:eastAsia="Arial Narrow" w:hAnsi="Tahoma" w:cs="Tahoma"/>
                <w:color w:val="000000"/>
                <w:sz w:val="24"/>
                <w:szCs w:val="24"/>
              </w:rPr>
              <w:t>Resumo publicado em evento</w:t>
            </w:r>
          </w:p>
          <w:p w14:paraId="040663BF" w14:textId="77777777" w:rsidR="00EE05C3" w:rsidRPr="00C012D4" w:rsidRDefault="00000000">
            <w:pPr>
              <w:pBdr>
                <w:top w:val="nil"/>
                <w:left w:val="nil"/>
                <w:bottom w:val="nil"/>
                <w:right w:val="nil"/>
                <w:between w:val="nil"/>
              </w:pBdr>
              <w:ind w:left="107"/>
              <w:rPr>
                <w:rFonts w:ascii="Tahoma" w:eastAsia="Arial Narrow" w:hAnsi="Tahoma" w:cs="Tahoma"/>
                <w:color w:val="000000"/>
                <w:sz w:val="24"/>
                <w:szCs w:val="24"/>
              </w:rPr>
            </w:pPr>
            <w:r w:rsidRPr="00C012D4">
              <w:rPr>
                <w:rFonts w:ascii="Tahoma" w:eastAsia="Arial Narrow" w:hAnsi="Tahoma" w:cs="Tahoma"/>
                <w:color w:val="000000"/>
                <w:sz w:val="24"/>
                <w:szCs w:val="24"/>
              </w:rPr>
              <w:t>científico nacional</w:t>
            </w:r>
          </w:p>
        </w:tc>
        <w:tc>
          <w:tcPr>
            <w:tcW w:w="1277" w:type="dxa"/>
          </w:tcPr>
          <w:p w14:paraId="042D4359" w14:textId="77777777" w:rsidR="00EE05C3" w:rsidRPr="00C012D4" w:rsidRDefault="00000000">
            <w:pPr>
              <w:pBdr>
                <w:top w:val="nil"/>
                <w:left w:val="nil"/>
                <w:bottom w:val="nil"/>
                <w:right w:val="nil"/>
                <w:between w:val="nil"/>
              </w:pBdr>
              <w:spacing w:before="120"/>
              <w:ind w:left="106" w:right="95"/>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1,0</w:t>
            </w:r>
          </w:p>
        </w:tc>
        <w:tc>
          <w:tcPr>
            <w:tcW w:w="1378" w:type="dxa"/>
          </w:tcPr>
          <w:p w14:paraId="577D6BB4"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59" w:type="dxa"/>
          </w:tcPr>
          <w:p w14:paraId="0199C61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647" w:type="dxa"/>
            <w:vMerge/>
          </w:tcPr>
          <w:p w14:paraId="03502AE2"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75784426" w14:textId="77777777">
        <w:trPr>
          <w:trHeight w:val="577"/>
        </w:trPr>
        <w:tc>
          <w:tcPr>
            <w:tcW w:w="1131" w:type="dxa"/>
          </w:tcPr>
          <w:p w14:paraId="03E86D8B" w14:textId="77777777" w:rsidR="00EE05C3" w:rsidRPr="00C012D4" w:rsidRDefault="00000000">
            <w:pPr>
              <w:pBdr>
                <w:top w:val="nil"/>
                <w:left w:val="nil"/>
                <w:bottom w:val="nil"/>
                <w:right w:val="nil"/>
                <w:between w:val="nil"/>
              </w:pBdr>
              <w:spacing w:before="122"/>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5.3</w:t>
            </w:r>
          </w:p>
        </w:tc>
        <w:tc>
          <w:tcPr>
            <w:tcW w:w="3260" w:type="dxa"/>
          </w:tcPr>
          <w:p w14:paraId="06BF258C" w14:textId="77777777" w:rsidR="00EE05C3" w:rsidRPr="00C012D4" w:rsidRDefault="00000000">
            <w:pPr>
              <w:pBdr>
                <w:top w:val="nil"/>
                <w:left w:val="nil"/>
                <w:bottom w:val="nil"/>
                <w:right w:val="nil"/>
                <w:between w:val="nil"/>
              </w:pBdr>
              <w:spacing w:line="281" w:lineRule="auto"/>
              <w:ind w:left="107"/>
              <w:rPr>
                <w:rFonts w:ascii="Tahoma" w:eastAsia="Arial Narrow" w:hAnsi="Tahoma" w:cs="Tahoma"/>
                <w:color w:val="000000"/>
                <w:sz w:val="24"/>
                <w:szCs w:val="24"/>
              </w:rPr>
            </w:pPr>
            <w:r w:rsidRPr="00C012D4">
              <w:rPr>
                <w:rFonts w:ascii="Tahoma" w:eastAsia="Arial Narrow" w:hAnsi="Tahoma" w:cs="Tahoma"/>
                <w:color w:val="000000"/>
                <w:sz w:val="24"/>
                <w:szCs w:val="24"/>
              </w:rPr>
              <w:t>Resumo publicado em evento</w:t>
            </w:r>
          </w:p>
          <w:p w14:paraId="6E101A3D" w14:textId="77777777" w:rsidR="00EE05C3" w:rsidRPr="00C012D4" w:rsidRDefault="00000000">
            <w:pPr>
              <w:pBdr>
                <w:top w:val="nil"/>
                <w:left w:val="nil"/>
                <w:bottom w:val="nil"/>
                <w:right w:val="nil"/>
                <w:between w:val="nil"/>
              </w:pBdr>
              <w:ind w:left="107"/>
              <w:rPr>
                <w:rFonts w:ascii="Tahoma" w:eastAsia="Arial Narrow" w:hAnsi="Tahoma" w:cs="Tahoma"/>
                <w:color w:val="000000"/>
                <w:sz w:val="24"/>
                <w:szCs w:val="24"/>
              </w:rPr>
            </w:pPr>
            <w:r w:rsidRPr="00C012D4">
              <w:rPr>
                <w:rFonts w:ascii="Tahoma" w:eastAsia="Arial Narrow" w:hAnsi="Tahoma" w:cs="Tahoma"/>
                <w:color w:val="000000"/>
                <w:sz w:val="24"/>
                <w:szCs w:val="24"/>
              </w:rPr>
              <w:t>científico regional ou local</w:t>
            </w:r>
          </w:p>
        </w:tc>
        <w:tc>
          <w:tcPr>
            <w:tcW w:w="1277" w:type="dxa"/>
          </w:tcPr>
          <w:p w14:paraId="7ACB80B4" w14:textId="77777777" w:rsidR="00EE05C3" w:rsidRPr="00C012D4" w:rsidRDefault="00000000">
            <w:pPr>
              <w:pBdr>
                <w:top w:val="nil"/>
                <w:left w:val="nil"/>
                <w:bottom w:val="nil"/>
                <w:right w:val="nil"/>
                <w:between w:val="nil"/>
              </w:pBdr>
              <w:spacing w:before="122"/>
              <w:ind w:left="106" w:right="9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0,5</w:t>
            </w:r>
          </w:p>
        </w:tc>
        <w:tc>
          <w:tcPr>
            <w:tcW w:w="1378" w:type="dxa"/>
          </w:tcPr>
          <w:p w14:paraId="6C1584FB"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59" w:type="dxa"/>
          </w:tcPr>
          <w:p w14:paraId="109B7A50"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647" w:type="dxa"/>
            <w:vMerge/>
          </w:tcPr>
          <w:p w14:paraId="37AFFC8B"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2CE3C640" w14:textId="77777777">
        <w:trPr>
          <w:trHeight w:val="287"/>
        </w:trPr>
        <w:tc>
          <w:tcPr>
            <w:tcW w:w="1131" w:type="dxa"/>
            <w:shd w:val="clear" w:color="auto" w:fill="DAEDF3"/>
          </w:tcPr>
          <w:p w14:paraId="21DB55F9"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4537" w:type="dxa"/>
            <w:gridSpan w:val="2"/>
            <w:shd w:val="clear" w:color="auto" w:fill="DAEDF3"/>
          </w:tcPr>
          <w:p w14:paraId="767E0825" w14:textId="77777777" w:rsidR="00EE05C3" w:rsidRPr="00C012D4" w:rsidRDefault="00000000">
            <w:pPr>
              <w:pBdr>
                <w:top w:val="nil"/>
                <w:left w:val="nil"/>
                <w:bottom w:val="nil"/>
                <w:right w:val="nil"/>
                <w:between w:val="nil"/>
              </w:pBdr>
              <w:spacing w:line="268"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Total do Grupo 5: Trabalhos em Eventos</w:t>
            </w:r>
          </w:p>
        </w:tc>
        <w:tc>
          <w:tcPr>
            <w:tcW w:w="1378" w:type="dxa"/>
            <w:shd w:val="clear" w:color="auto" w:fill="DAEDF3"/>
          </w:tcPr>
          <w:p w14:paraId="5C0B79B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59" w:type="dxa"/>
            <w:shd w:val="clear" w:color="auto" w:fill="DAEDF3"/>
          </w:tcPr>
          <w:p w14:paraId="3F492823"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647" w:type="dxa"/>
            <w:shd w:val="clear" w:color="auto" w:fill="DAEDF3"/>
          </w:tcPr>
          <w:p w14:paraId="7495AB91" w14:textId="77777777" w:rsidR="00EE05C3" w:rsidRPr="00C012D4" w:rsidRDefault="00000000">
            <w:pPr>
              <w:pBdr>
                <w:top w:val="nil"/>
                <w:left w:val="nil"/>
                <w:bottom w:val="nil"/>
                <w:right w:val="nil"/>
                <w:between w:val="nil"/>
              </w:pBdr>
              <w:spacing w:line="268" w:lineRule="auto"/>
              <w:ind w:left="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w:t>
            </w:r>
          </w:p>
        </w:tc>
      </w:tr>
    </w:tbl>
    <w:p w14:paraId="3939405F" w14:textId="77777777" w:rsidR="00EE05C3" w:rsidRPr="00C012D4" w:rsidRDefault="00EE05C3">
      <w:pPr>
        <w:pBdr>
          <w:top w:val="nil"/>
          <w:left w:val="nil"/>
          <w:bottom w:val="nil"/>
          <w:right w:val="nil"/>
          <w:between w:val="nil"/>
        </w:pBdr>
        <w:spacing w:before="11"/>
        <w:rPr>
          <w:rFonts w:ascii="Tahoma" w:hAnsi="Tahoma" w:cs="Tahoma"/>
          <w:color w:val="000000"/>
          <w:sz w:val="24"/>
          <w:szCs w:val="24"/>
        </w:rPr>
      </w:pPr>
    </w:p>
    <w:tbl>
      <w:tblPr>
        <w:tblStyle w:val="a6"/>
        <w:tblW w:w="1014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
        <w:gridCol w:w="2564"/>
        <w:gridCol w:w="1582"/>
        <w:gridCol w:w="1265"/>
        <w:gridCol w:w="1429"/>
        <w:gridCol w:w="2199"/>
      </w:tblGrid>
      <w:tr w:rsidR="00EE05C3" w:rsidRPr="00C012D4" w14:paraId="7D49CE04" w14:textId="77777777" w:rsidTr="003F70C5">
        <w:trPr>
          <w:trHeight w:val="1152"/>
        </w:trPr>
        <w:tc>
          <w:tcPr>
            <w:tcW w:w="1107" w:type="dxa"/>
            <w:shd w:val="clear" w:color="auto" w:fill="DAEDF3"/>
          </w:tcPr>
          <w:p w14:paraId="64673C0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677799C2" w14:textId="77777777" w:rsidR="00EE05C3" w:rsidRPr="00C012D4" w:rsidRDefault="00000000">
            <w:pPr>
              <w:pBdr>
                <w:top w:val="nil"/>
                <w:left w:val="nil"/>
                <w:bottom w:val="nil"/>
                <w:right w:val="nil"/>
                <w:between w:val="nil"/>
              </w:pBdr>
              <w:ind w:left="152" w:right="147"/>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Número</w:t>
            </w:r>
          </w:p>
        </w:tc>
        <w:tc>
          <w:tcPr>
            <w:tcW w:w="2564" w:type="dxa"/>
            <w:shd w:val="clear" w:color="auto" w:fill="DAEDF3"/>
          </w:tcPr>
          <w:p w14:paraId="72529BEA" w14:textId="77777777" w:rsidR="00EE05C3" w:rsidRPr="00C012D4" w:rsidRDefault="00000000">
            <w:pPr>
              <w:pBdr>
                <w:top w:val="nil"/>
                <w:left w:val="nil"/>
                <w:bottom w:val="nil"/>
                <w:right w:val="nil"/>
                <w:between w:val="nil"/>
              </w:pBdr>
              <w:spacing w:before="143" w:line="218" w:lineRule="auto"/>
              <w:ind w:left="107" w:right="136"/>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 xml:space="preserve">Grupo 6: </w:t>
            </w:r>
          </w:p>
          <w:p w14:paraId="6634442F" w14:textId="77777777" w:rsidR="00EE05C3" w:rsidRPr="00C012D4" w:rsidRDefault="00000000">
            <w:pPr>
              <w:pBdr>
                <w:top w:val="nil"/>
                <w:left w:val="nil"/>
                <w:bottom w:val="nil"/>
                <w:right w:val="nil"/>
                <w:between w:val="nil"/>
              </w:pBdr>
              <w:spacing w:before="143" w:line="218" w:lineRule="auto"/>
              <w:ind w:left="107" w:right="136"/>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Participação em atividades acadêmicas</w:t>
            </w:r>
          </w:p>
        </w:tc>
        <w:tc>
          <w:tcPr>
            <w:tcW w:w="1582" w:type="dxa"/>
            <w:shd w:val="clear" w:color="auto" w:fill="DAEDF3"/>
          </w:tcPr>
          <w:p w14:paraId="7E28B9BA" w14:textId="77777777" w:rsidR="00EE05C3" w:rsidRPr="00C012D4" w:rsidRDefault="00EE05C3">
            <w:pPr>
              <w:pBdr>
                <w:top w:val="nil"/>
                <w:left w:val="nil"/>
                <w:bottom w:val="nil"/>
                <w:right w:val="nil"/>
                <w:between w:val="nil"/>
              </w:pBdr>
              <w:spacing w:before="10"/>
              <w:rPr>
                <w:rFonts w:ascii="Tahoma" w:eastAsia="Arial Narrow" w:hAnsi="Tahoma" w:cs="Tahoma"/>
                <w:color w:val="000000"/>
                <w:sz w:val="24"/>
                <w:szCs w:val="24"/>
              </w:rPr>
            </w:pPr>
          </w:p>
          <w:p w14:paraId="7B6A2208" w14:textId="77777777" w:rsidR="00EE05C3" w:rsidRPr="00C012D4" w:rsidRDefault="00000000">
            <w:pPr>
              <w:pBdr>
                <w:top w:val="nil"/>
                <w:left w:val="nil"/>
                <w:bottom w:val="nil"/>
                <w:right w:val="nil"/>
                <w:between w:val="nil"/>
              </w:pBdr>
              <w:spacing w:line="218" w:lineRule="auto"/>
              <w:ind w:left="258" w:right="78" w:hanging="149"/>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por ano</w:t>
            </w:r>
          </w:p>
        </w:tc>
        <w:tc>
          <w:tcPr>
            <w:tcW w:w="1265" w:type="dxa"/>
            <w:shd w:val="clear" w:color="auto" w:fill="DAEDF3"/>
          </w:tcPr>
          <w:p w14:paraId="31A88AB6" w14:textId="77777777" w:rsidR="00EE05C3" w:rsidRPr="00C012D4" w:rsidRDefault="00000000">
            <w:pPr>
              <w:pBdr>
                <w:top w:val="nil"/>
                <w:left w:val="nil"/>
                <w:bottom w:val="nil"/>
                <w:right w:val="nil"/>
                <w:between w:val="nil"/>
              </w:pBdr>
              <w:spacing w:line="218" w:lineRule="auto"/>
              <w:ind w:left="109" w:right="100"/>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 xml:space="preserve">Pontuação estimada </w:t>
            </w:r>
          </w:p>
          <w:p w14:paraId="29DE410F" w14:textId="77777777" w:rsidR="00EE05C3" w:rsidRPr="00C012D4" w:rsidRDefault="00000000">
            <w:pPr>
              <w:pBdr>
                <w:top w:val="nil"/>
                <w:left w:val="nil"/>
                <w:bottom w:val="nil"/>
                <w:right w:val="nil"/>
                <w:between w:val="nil"/>
              </w:pBdr>
              <w:spacing w:line="218" w:lineRule="auto"/>
              <w:ind w:left="109" w:right="100"/>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pelo candidato</w:t>
            </w:r>
          </w:p>
        </w:tc>
        <w:tc>
          <w:tcPr>
            <w:tcW w:w="1429" w:type="dxa"/>
            <w:shd w:val="clear" w:color="auto" w:fill="DAEDF3"/>
          </w:tcPr>
          <w:p w14:paraId="4E72A73A" w14:textId="77777777" w:rsidR="00EE05C3" w:rsidRPr="00C012D4" w:rsidRDefault="00000000">
            <w:pPr>
              <w:pBdr>
                <w:top w:val="nil"/>
                <w:left w:val="nil"/>
                <w:bottom w:val="nil"/>
                <w:right w:val="nil"/>
                <w:between w:val="nil"/>
              </w:pBdr>
              <w:spacing w:line="218" w:lineRule="auto"/>
              <w:ind w:left="8" w:right="-9" w:hanging="8"/>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 xml:space="preserve">Pontuação da Banca </w:t>
            </w:r>
          </w:p>
          <w:p w14:paraId="1F86408D" w14:textId="77777777" w:rsidR="00EE05C3" w:rsidRPr="00C012D4" w:rsidRDefault="00000000">
            <w:pPr>
              <w:pBdr>
                <w:top w:val="nil"/>
                <w:left w:val="nil"/>
                <w:bottom w:val="nil"/>
                <w:right w:val="nil"/>
                <w:between w:val="nil"/>
              </w:pBdr>
              <w:spacing w:line="218" w:lineRule="auto"/>
              <w:ind w:left="8" w:right="-9" w:hanging="8"/>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Examinadora</w:t>
            </w:r>
          </w:p>
        </w:tc>
        <w:tc>
          <w:tcPr>
            <w:tcW w:w="2199" w:type="dxa"/>
            <w:shd w:val="clear" w:color="auto" w:fill="DAEDF3"/>
          </w:tcPr>
          <w:p w14:paraId="7C672AF3"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1CE7A24B" w14:textId="77777777" w:rsidR="00EE05C3" w:rsidRPr="00C012D4" w:rsidRDefault="00000000">
            <w:pPr>
              <w:pBdr>
                <w:top w:val="nil"/>
                <w:left w:val="nil"/>
                <w:bottom w:val="nil"/>
                <w:right w:val="nil"/>
                <w:between w:val="nil"/>
              </w:pBdr>
              <w:ind w:left="440"/>
              <w:rPr>
                <w:rFonts w:ascii="Tahoma" w:eastAsia="Arial Narrow" w:hAnsi="Tahoma" w:cs="Tahoma"/>
                <w:b/>
                <w:color w:val="000000"/>
                <w:sz w:val="24"/>
                <w:szCs w:val="24"/>
              </w:rPr>
            </w:pPr>
            <w:r w:rsidRPr="00C012D4">
              <w:rPr>
                <w:rFonts w:ascii="Tahoma" w:eastAsia="Arial Narrow" w:hAnsi="Tahoma" w:cs="Tahoma"/>
                <w:b/>
                <w:color w:val="000000"/>
                <w:sz w:val="24"/>
                <w:szCs w:val="24"/>
              </w:rPr>
              <w:t>Comprovação</w:t>
            </w:r>
          </w:p>
        </w:tc>
      </w:tr>
      <w:tr w:rsidR="00EE05C3" w:rsidRPr="00C012D4" w14:paraId="7C8D4935" w14:textId="77777777" w:rsidTr="003F70C5">
        <w:trPr>
          <w:trHeight w:val="284"/>
        </w:trPr>
        <w:tc>
          <w:tcPr>
            <w:tcW w:w="1107" w:type="dxa"/>
            <w:tcBorders>
              <w:bottom w:val="nil"/>
            </w:tcBorders>
          </w:tcPr>
          <w:p w14:paraId="1371673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564" w:type="dxa"/>
            <w:vMerge w:val="restart"/>
          </w:tcPr>
          <w:p w14:paraId="00908079" w14:textId="77777777" w:rsidR="00EE05C3" w:rsidRPr="00C012D4" w:rsidRDefault="00000000">
            <w:pPr>
              <w:pBdr>
                <w:top w:val="nil"/>
                <w:left w:val="nil"/>
                <w:bottom w:val="nil"/>
                <w:right w:val="nil"/>
                <w:between w:val="nil"/>
              </w:pBdr>
              <w:spacing w:line="265" w:lineRule="auto"/>
              <w:ind w:firstLine="30"/>
              <w:jc w:val="center"/>
              <w:rPr>
                <w:rFonts w:ascii="Tahoma" w:eastAsia="Arial Narrow" w:hAnsi="Tahoma" w:cs="Tahoma"/>
                <w:color w:val="000000"/>
                <w:sz w:val="24"/>
                <w:szCs w:val="24"/>
              </w:rPr>
            </w:pPr>
            <w:r w:rsidRPr="00C012D4">
              <w:rPr>
                <w:rFonts w:ascii="Tahoma" w:eastAsia="Arial Narrow" w:hAnsi="Tahoma" w:cs="Tahoma"/>
                <w:color w:val="000000"/>
                <w:sz w:val="24"/>
                <w:szCs w:val="24"/>
              </w:rPr>
              <w:t>Participação em iniciação científica (mínimo de 1 ano)</w:t>
            </w:r>
          </w:p>
        </w:tc>
        <w:tc>
          <w:tcPr>
            <w:tcW w:w="1582" w:type="dxa"/>
            <w:vMerge w:val="restart"/>
          </w:tcPr>
          <w:p w14:paraId="429D41E0" w14:textId="77777777" w:rsidR="00EE05C3" w:rsidRPr="00C012D4" w:rsidRDefault="00EE05C3">
            <w:pPr>
              <w:pBdr>
                <w:top w:val="nil"/>
                <w:left w:val="nil"/>
                <w:bottom w:val="nil"/>
                <w:right w:val="nil"/>
                <w:between w:val="nil"/>
              </w:pBdr>
              <w:spacing w:line="258" w:lineRule="auto"/>
              <w:ind w:left="458" w:right="445"/>
              <w:jc w:val="center"/>
              <w:rPr>
                <w:rFonts w:ascii="Tahoma" w:eastAsia="Arial Narrow" w:hAnsi="Tahoma" w:cs="Tahoma"/>
                <w:color w:val="000000"/>
                <w:sz w:val="24"/>
                <w:szCs w:val="24"/>
              </w:rPr>
            </w:pPr>
          </w:p>
          <w:p w14:paraId="25F516C1" w14:textId="77777777" w:rsidR="00EE05C3" w:rsidRPr="00C012D4" w:rsidRDefault="00000000">
            <w:pPr>
              <w:pBdr>
                <w:top w:val="nil"/>
                <w:left w:val="nil"/>
                <w:bottom w:val="nil"/>
                <w:right w:val="nil"/>
                <w:between w:val="nil"/>
              </w:pBdr>
              <w:spacing w:line="258" w:lineRule="auto"/>
              <w:ind w:left="458" w:right="445"/>
              <w:jc w:val="center"/>
              <w:rPr>
                <w:rFonts w:ascii="Tahoma" w:eastAsia="Arial Narrow" w:hAnsi="Tahoma" w:cs="Tahoma"/>
                <w:color w:val="000000"/>
                <w:sz w:val="24"/>
                <w:szCs w:val="24"/>
              </w:rPr>
            </w:pPr>
            <w:r w:rsidRPr="00C012D4">
              <w:rPr>
                <w:rFonts w:ascii="Tahoma" w:eastAsia="Arial Narrow" w:hAnsi="Tahoma" w:cs="Tahoma"/>
                <w:color w:val="000000"/>
                <w:sz w:val="24"/>
                <w:szCs w:val="24"/>
              </w:rPr>
              <w:lastRenderedPageBreak/>
              <w:t>1,5</w:t>
            </w:r>
          </w:p>
        </w:tc>
        <w:tc>
          <w:tcPr>
            <w:tcW w:w="1265" w:type="dxa"/>
            <w:vMerge w:val="restart"/>
          </w:tcPr>
          <w:p w14:paraId="4676AA07"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29" w:type="dxa"/>
            <w:vMerge w:val="restart"/>
          </w:tcPr>
          <w:p w14:paraId="5165A60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199" w:type="dxa"/>
            <w:tcBorders>
              <w:bottom w:val="nil"/>
            </w:tcBorders>
          </w:tcPr>
          <w:p w14:paraId="43A06D48"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7F80A695" w14:textId="77777777" w:rsidTr="003F70C5">
        <w:trPr>
          <w:trHeight w:val="277"/>
        </w:trPr>
        <w:tc>
          <w:tcPr>
            <w:tcW w:w="1107" w:type="dxa"/>
            <w:tcBorders>
              <w:top w:val="nil"/>
              <w:bottom w:val="nil"/>
            </w:tcBorders>
          </w:tcPr>
          <w:p w14:paraId="533E5F3A" w14:textId="77777777" w:rsidR="00EE05C3" w:rsidRPr="00C012D4" w:rsidRDefault="00000000">
            <w:pPr>
              <w:pBdr>
                <w:top w:val="nil"/>
                <w:left w:val="nil"/>
                <w:bottom w:val="nil"/>
                <w:right w:val="nil"/>
                <w:between w:val="nil"/>
              </w:pBdr>
              <w:spacing w:line="258" w:lineRule="auto"/>
              <w:ind w:left="149" w:right="147"/>
              <w:jc w:val="center"/>
              <w:rPr>
                <w:rFonts w:ascii="Tahoma" w:eastAsia="Arial Narrow" w:hAnsi="Tahoma" w:cs="Tahoma"/>
                <w:color w:val="000000"/>
                <w:sz w:val="24"/>
                <w:szCs w:val="24"/>
              </w:rPr>
            </w:pPr>
            <w:r w:rsidRPr="00C012D4">
              <w:rPr>
                <w:rFonts w:ascii="Tahoma" w:eastAsia="Arial Narrow" w:hAnsi="Tahoma" w:cs="Tahoma"/>
                <w:color w:val="000000"/>
                <w:sz w:val="24"/>
                <w:szCs w:val="24"/>
              </w:rPr>
              <w:lastRenderedPageBreak/>
              <w:t>6.1</w:t>
            </w:r>
          </w:p>
        </w:tc>
        <w:tc>
          <w:tcPr>
            <w:tcW w:w="2564" w:type="dxa"/>
            <w:vMerge/>
          </w:tcPr>
          <w:p w14:paraId="1AD82058"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582" w:type="dxa"/>
            <w:vMerge/>
          </w:tcPr>
          <w:p w14:paraId="705D9580"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265" w:type="dxa"/>
            <w:vMerge/>
          </w:tcPr>
          <w:p w14:paraId="513D3EEB"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429" w:type="dxa"/>
            <w:vMerge/>
          </w:tcPr>
          <w:p w14:paraId="35A39B1B"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2199" w:type="dxa"/>
            <w:tcBorders>
              <w:top w:val="nil"/>
              <w:bottom w:val="nil"/>
            </w:tcBorders>
          </w:tcPr>
          <w:p w14:paraId="60823D90"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6354EE19" w14:textId="77777777" w:rsidTr="003F70C5">
        <w:trPr>
          <w:trHeight w:val="280"/>
        </w:trPr>
        <w:tc>
          <w:tcPr>
            <w:tcW w:w="1107" w:type="dxa"/>
            <w:tcBorders>
              <w:top w:val="nil"/>
            </w:tcBorders>
          </w:tcPr>
          <w:p w14:paraId="0583AA34"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564" w:type="dxa"/>
            <w:vMerge/>
          </w:tcPr>
          <w:p w14:paraId="27253AF9"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582" w:type="dxa"/>
            <w:vMerge/>
          </w:tcPr>
          <w:p w14:paraId="5A543121"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265" w:type="dxa"/>
            <w:vMerge/>
          </w:tcPr>
          <w:p w14:paraId="6AEDB48C"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429" w:type="dxa"/>
            <w:vMerge/>
          </w:tcPr>
          <w:p w14:paraId="3C345ED6"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2199" w:type="dxa"/>
            <w:vMerge w:val="restart"/>
            <w:tcBorders>
              <w:top w:val="nil"/>
            </w:tcBorders>
          </w:tcPr>
          <w:p w14:paraId="40271ADF" w14:textId="77777777" w:rsidR="00EE05C3" w:rsidRPr="00C012D4" w:rsidRDefault="00000000">
            <w:pPr>
              <w:pBdr>
                <w:top w:val="nil"/>
                <w:left w:val="nil"/>
                <w:bottom w:val="nil"/>
                <w:right w:val="nil"/>
                <w:between w:val="nil"/>
              </w:pBdr>
              <w:spacing w:line="270" w:lineRule="auto"/>
              <w:ind w:left="-3" w:firstLine="3"/>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Comprovação de</w:t>
            </w:r>
          </w:p>
          <w:p w14:paraId="373EC2C4" w14:textId="77777777" w:rsidR="00EE05C3" w:rsidRPr="00C012D4" w:rsidRDefault="00000000">
            <w:pPr>
              <w:pBdr>
                <w:top w:val="nil"/>
                <w:left w:val="nil"/>
                <w:bottom w:val="nil"/>
                <w:right w:val="nil"/>
                <w:between w:val="nil"/>
              </w:pBdr>
              <w:spacing w:line="234" w:lineRule="auto"/>
              <w:ind w:left="10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vínculo fornecida</w:t>
            </w:r>
          </w:p>
          <w:p w14:paraId="7DC2A64D" w14:textId="77777777" w:rsidR="00EE05C3" w:rsidRPr="00C012D4" w:rsidRDefault="00000000">
            <w:pPr>
              <w:pBdr>
                <w:top w:val="nil"/>
                <w:left w:val="nil"/>
                <w:bottom w:val="nil"/>
                <w:right w:val="nil"/>
                <w:between w:val="nil"/>
              </w:pBdr>
              <w:spacing w:line="258" w:lineRule="auto"/>
              <w:ind w:left="10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pela IES ou agência</w:t>
            </w:r>
          </w:p>
          <w:p w14:paraId="2F72D4A8" w14:textId="77777777" w:rsidR="00EE05C3" w:rsidRPr="00C012D4" w:rsidRDefault="00000000">
            <w:pPr>
              <w:pBdr>
                <w:top w:val="nil"/>
                <w:left w:val="nil"/>
                <w:bottom w:val="nil"/>
                <w:right w:val="nil"/>
                <w:between w:val="nil"/>
              </w:pBdr>
              <w:spacing w:line="261" w:lineRule="auto"/>
              <w:ind w:left="106"/>
              <w:jc w:val="center"/>
              <w:rPr>
                <w:rFonts w:ascii="Tahoma" w:eastAsia="Arial Narrow" w:hAnsi="Tahoma" w:cs="Tahoma"/>
                <w:color w:val="000000"/>
                <w:sz w:val="24"/>
                <w:szCs w:val="24"/>
              </w:rPr>
            </w:pPr>
            <w:r w:rsidRPr="00C012D4">
              <w:rPr>
                <w:rFonts w:ascii="Tahoma" w:eastAsia="Arial Narrow" w:hAnsi="Tahoma" w:cs="Tahoma"/>
                <w:color w:val="000000"/>
                <w:sz w:val="24"/>
                <w:szCs w:val="24"/>
              </w:rPr>
              <w:t>de fomento (declara</w:t>
            </w:r>
            <w:r w:rsidRPr="00C012D4">
              <w:rPr>
                <w:rFonts w:ascii="Tahoma" w:eastAsia="Arial Narrow" w:hAnsi="Tahoma" w:cs="Tahoma"/>
                <w:sz w:val="24"/>
                <w:szCs w:val="24"/>
              </w:rPr>
              <w:t>ção/certificado)</w:t>
            </w:r>
          </w:p>
        </w:tc>
      </w:tr>
      <w:tr w:rsidR="00EE05C3" w:rsidRPr="00C012D4" w14:paraId="64E1104D" w14:textId="77777777" w:rsidTr="003F70C5">
        <w:trPr>
          <w:trHeight w:val="10"/>
        </w:trPr>
        <w:tc>
          <w:tcPr>
            <w:tcW w:w="1107" w:type="dxa"/>
            <w:tcBorders>
              <w:bottom w:val="nil"/>
            </w:tcBorders>
          </w:tcPr>
          <w:p w14:paraId="4C3F1058"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564" w:type="dxa"/>
            <w:vMerge w:val="restart"/>
          </w:tcPr>
          <w:p w14:paraId="2A62E2F3" w14:textId="77777777" w:rsidR="00EE05C3" w:rsidRPr="00C012D4" w:rsidRDefault="00000000">
            <w:pPr>
              <w:pBdr>
                <w:top w:val="nil"/>
                <w:left w:val="nil"/>
                <w:bottom w:val="nil"/>
                <w:right w:val="nil"/>
                <w:between w:val="nil"/>
              </w:pBdr>
              <w:spacing w:line="234"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Participação em projetos de pesquisa (mínimo de 1 ano)</w:t>
            </w:r>
          </w:p>
        </w:tc>
        <w:tc>
          <w:tcPr>
            <w:tcW w:w="1582" w:type="dxa"/>
            <w:vMerge w:val="restart"/>
          </w:tcPr>
          <w:p w14:paraId="2EA95C18" w14:textId="77777777" w:rsidR="00EE05C3" w:rsidRPr="00C012D4" w:rsidRDefault="00EE05C3">
            <w:pPr>
              <w:pBdr>
                <w:top w:val="nil"/>
                <w:left w:val="nil"/>
                <w:bottom w:val="nil"/>
                <w:right w:val="nil"/>
                <w:between w:val="nil"/>
              </w:pBdr>
              <w:spacing w:line="258" w:lineRule="auto"/>
              <w:ind w:left="458" w:right="445"/>
              <w:jc w:val="center"/>
              <w:rPr>
                <w:rFonts w:ascii="Tahoma" w:eastAsia="Arial Narrow" w:hAnsi="Tahoma" w:cs="Tahoma"/>
                <w:color w:val="000000"/>
                <w:sz w:val="24"/>
                <w:szCs w:val="24"/>
              </w:rPr>
            </w:pPr>
          </w:p>
          <w:p w14:paraId="323EDA10" w14:textId="77777777" w:rsidR="00EE05C3" w:rsidRPr="00C012D4" w:rsidRDefault="00000000">
            <w:pPr>
              <w:pBdr>
                <w:top w:val="nil"/>
                <w:left w:val="nil"/>
                <w:bottom w:val="nil"/>
                <w:right w:val="nil"/>
                <w:between w:val="nil"/>
              </w:pBdr>
              <w:spacing w:line="258" w:lineRule="auto"/>
              <w:ind w:left="458" w:right="445"/>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1,0</w:t>
            </w:r>
          </w:p>
        </w:tc>
        <w:tc>
          <w:tcPr>
            <w:tcW w:w="1265" w:type="dxa"/>
            <w:vMerge w:val="restart"/>
          </w:tcPr>
          <w:p w14:paraId="30406D62"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29" w:type="dxa"/>
            <w:vMerge w:val="restart"/>
          </w:tcPr>
          <w:p w14:paraId="32B10CB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199" w:type="dxa"/>
            <w:vMerge/>
            <w:tcBorders>
              <w:top w:val="nil"/>
            </w:tcBorders>
          </w:tcPr>
          <w:p w14:paraId="4D41803A"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62F30605" w14:textId="77777777" w:rsidTr="003F70C5">
        <w:trPr>
          <w:trHeight w:val="254"/>
        </w:trPr>
        <w:tc>
          <w:tcPr>
            <w:tcW w:w="1107" w:type="dxa"/>
            <w:tcBorders>
              <w:top w:val="nil"/>
              <w:bottom w:val="nil"/>
            </w:tcBorders>
          </w:tcPr>
          <w:p w14:paraId="293B5502"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564" w:type="dxa"/>
            <w:vMerge/>
          </w:tcPr>
          <w:p w14:paraId="6438EAF1"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582" w:type="dxa"/>
            <w:vMerge/>
          </w:tcPr>
          <w:p w14:paraId="769A08BF"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265" w:type="dxa"/>
            <w:vMerge/>
          </w:tcPr>
          <w:p w14:paraId="0E4E887E"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429" w:type="dxa"/>
            <w:vMerge/>
          </w:tcPr>
          <w:p w14:paraId="75D6FC0C"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2199" w:type="dxa"/>
            <w:vMerge/>
            <w:tcBorders>
              <w:top w:val="nil"/>
            </w:tcBorders>
          </w:tcPr>
          <w:p w14:paraId="539053FD"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48988F2A" w14:textId="77777777" w:rsidTr="003F70C5">
        <w:trPr>
          <w:trHeight w:val="277"/>
        </w:trPr>
        <w:tc>
          <w:tcPr>
            <w:tcW w:w="1107" w:type="dxa"/>
            <w:tcBorders>
              <w:top w:val="nil"/>
              <w:bottom w:val="nil"/>
            </w:tcBorders>
          </w:tcPr>
          <w:p w14:paraId="203AEA59" w14:textId="77777777" w:rsidR="00EE05C3" w:rsidRPr="00C012D4" w:rsidRDefault="00000000">
            <w:pPr>
              <w:pBdr>
                <w:top w:val="nil"/>
                <w:left w:val="nil"/>
                <w:bottom w:val="nil"/>
                <w:right w:val="nil"/>
                <w:between w:val="nil"/>
              </w:pBdr>
              <w:spacing w:line="258" w:lineRule="auto"/>
              <w:ind w:left="149" w:right="14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6.2</w:t>
            </w:r>
          </w:p>
        </w:tc>
        <w:tc>
          <w:tcPr>
            <w:tcW w:w="2564" w:type="dxa"/>
            <w:vMerge/>
          </w:tcPr>
          <w:p w14:paraId="0F3D2DD4"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582" w:type="dxa"/>
            <w:vMerge/>
          </w:tcPr>
          <w:p w14:paraId="3913DB28"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265" w:type="dxa"/>
            <w:vMerge/>
          </w:tcPr>
          <w:p w14:paraId="49CB6FC3"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429" w:type="dxa"/>
            <w:vMerge/>
          </w:tcPr>
          <w:p w14:paraId="1C8B6AB4"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2199" w:type="dxa"/>
            <w:vMerge/>
            <w:tcBorders>
              <w:top w:val="nil"/>
            </w:tcBorders>
          </w:tcPr>
          <w:p w14:paraId="2B892D38"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240ECE7E" w14:textId="77777777" w:rsidTr="003F70C5">
        <w:trPr>
          <w:trHeight w:val="280"/>
        </w:trPr>
        <w:tc>
          <w:tcPr>
            <w:tcW w:w="1107" w:type="dxa"/>
            <w:tcBorders>
              <w:top w:val="nil"/>
            </w:tcBorders>
          </w:tcPr>
          <w:p w14:paraId="1FB92596"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564" w:type="dxa"/>
            <w:vMerge/>
          </w:tcPr>
          <w:p w14:paraId="1CE3B17A"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582" w:type="dxa"/>
            <w:vMerge/>
          </w:tcPr>
          <w:p w14:paraId="661C61D2"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265" w:type="dxa"/>
            <w:vMerge/>
          </w:tcPr>
          <w:p w14:paraId="69E1A096"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1429" w:type="dxa"/>
            <w:vMerge/>
          </w:tcPr>
          <w:p w14:paraId="0FDA7888"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c>
          <w:tcPr>
            <w:tcW w:w="2199" w:type="dxa"/>
            <w:vMerge/>
            <w:tcBorders>
              <w:top w:val="nil"/>
            </w:tcBorders>
          </w:tcPr>
          <w:p w14:paraId="4B4EAB4F"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25A97940" w14:textId="77777777" w:rsidTr="003F70C5">
        <w:trPr>
          <w:trHeight w:val="284"/>
        </w:trPr>
        <w:tc>
          <w:tcPr>
            <w:tcW w:w="1107" w:type="dxa"/>
            <w:tcBorders>
              <w:bottom w:val="nil"/>
            </w:tcBorders>
          </w:tcPr>
          <w:p w14:paraId="6714749D" w14:textId="77777777" w:rsidR="00EE05C3" w:rsidRPr="00C012D4" w:rsidRDefault="00EE05C3">
            <w:pPr>
              <w:pBdr>
                <w:top w:val="nil"/>
                <w:left w:val="nil"/>
                <w:bottom w:val="nil"/>
                <w:right w:val="nil"/>
                <w:between w:val="nil"/>
              </w:pBdr>
              <w:rPr>
                <w:rFonts w:ascii="Tahoma" w:eastAsia="Arial Narrow" w:hAnsi="Tahoma" w:cs="Tahoma"/>
                <w:sz w:val="24"/>
                <w:szCs w:val="24"/>
              </w:rPr>
            </w:pPr>
          </w:p>
        </w:tc>
        <w:tc>
          <w:tcPr>
            <w:tcW w:w="2564" w:type="dxa"/>
            <w:vMerge w:val="restart"/>
          </w:tcPr>
          <w:p w14:paraId="16CA97C2" w14:textId="77777777" w:rsidR="00EE05C3" w:rsidRPr="00C012D4" w:rsidRDefault="00000000">
            <w:pPr>
              <w:pBdr>
                <w:top w:val="nil"/>
                <w:left w:val="nil"/>
                <w:bottom w:val="nil"/>
                <w:right w:val="nil"/>
                <w:between w:val="nil"/>
              </w:pBdr>
              <w:spacing w:line="265" w:lineRule="auto"/>
              <w:ind w:left="107"/>
              <w:jc w:val="center"/>
              <w:rPr>
                <w:rFonts w:ascii="Tahoma" w:eastAsia="Arial Narrow" w:hAnsi="Tahoma" w:cs="Tahoma"/>
                <w:sz w:val="24"/>
                <w:szCs w:val="24"/>
              </w:rPr>
            </w:pPr>
            <w:r w:rsidRPr="00C012D4">
              <w:rPr>
                <w:rFonts w:ascii="Tahoma" w:eastAsia="Arial Narrow" w:hAnsi="Tahoma" w:cs="Tahoma"/>
                <w:sz w:val="24"/>
                <w:szCs w:val="24"/>
              </w:rPr>
              <w:t>Participação em atividades de monitoria (mínimo de 1 ano)</w:t>
            </w:r>
          </w:p>
        </w:tc>
        <w:tc>
          <w:tcPr>
            <w:tcW w:w="1582" w:type="dxa"/>
            <w:vMerge w:val="restart"/>
          </w:tcPr>
          <w:p w14:paraId="752CB674" w14:textId="77777777" w:rsidR="00EE05C3" w:rsidRPr="00C012D4" w:rsidRDefault="00EE05C3">
            <w:pPr>
              <w:pBdr>
                <w:top w:val="nil"/>
                <w:left w:val="nil"/>
                <w:bottom w:val="nil"/>
                <w:right w:val="nil"/>
                <w:between w:val="nil"/>
              </w:pBdr>
              <w:spacing w:line="258" w:lineRule="auto"/>
              <w:ind w:left="458" w:right="445"/>
              <w:jc w:val="center"/>
              <w:rPr>
                <w:rFonts w:ascii="Tahoma" w:eastAsia="Arial Narrow" w:hAnsi="Tahoma" w:cs="Tahoma"/>
                <w:sz w:val="24"/>
                <w:szCs w:val="24"/>
              </w:rPr>
            </w:pPr>
          </w:p>
          <w:p w14:paraId="4F607D32" w14:textId="77777777" w:rsidR="00EE05C3" w:rsidRPr="00C012D4" w:rsidRDefault="00000000">
            <w:pPr>
              <w:pBdr>
                <w:top w:val="nil"/>
                <w:left w:val="nil"/>
                <w:bottom w:val="nil"/>
                <w:right w:val="nil"/>
                <w:between w:val="nil"/>
              </w:pBdr>
              <w:spacing w:line="258" w:lineRule="auto"/>
              <w:ind w:left="458" w:right="445"/>
              <w:jc w:val="center"/>
              <w:rPr>
                <w:rFonts w:ascii="Tahoma" w:eastAsia="Arial Narrow" w:hAnsi="Tahoma" w:cs="Tahoma"/>
                <w:sz w:val="24"/>
                <w:szCs w:val="24"/>
              </w:rPr>
            </w:pPr>
            <w:r w:rsidRPr="00C012D4">
              <w:rPr>
                <w:rFonts w:ascii="Tahoma" w:eastAsia="Arial Narrow" w:hAnsi="Tahoma" w:cs="Tahoma"/>
                <w:sz w:val="24"/>
                <w:szCs w:val="24"/>
              </w:rPr>
              <w:t>1,0</w:t>
            </w:r>
          </w:p>
        </w:tc>
        <w:tc>
          <w:tcPr>
            <w:tcW w:w="1265" w:type="dxa"/>
            <w:vMerge w:val="restart"/>
          </w:tcPr>
          <w:p w14:paraId="43AFC726" w14:textId="77777777" w:rsidR="00EE05C3" w:rsidRPr="00C012D4" w:rsidRDefault="00EE05C3">
            <w:pPr>
              <w:pBdr>
                <w:top w:val="nil"/>
                <w:left w:val="nil"/>
                <w:bottom w:val="nil"/>
                <w:right w:val="nil"/>
                <w:between w:val="nil"/>
              </w:pBdr>
              <w:rPr>
                <w:rFonts w:ascii="Tahoma" w:eastAsia="Arial Narrow" w:hAnsi="Tahoma" w:cs="Tahoma"/>
                <w:sz w:val="24"/>
                <w:szCs w:val="24"/>
              </w:rPr>
            </w:pPr>
          </w:p>
        </w:tc>
        <w:tc>
          <w:tcPr>
            <w:tcW w:w="1429" w:type="dxa"/>
            <w:vMerge w:val="restart"/>
          </w:tcPr>
          <w:p w14:paraId="4977CA6E" w14:textId="77777777" w:rsidR="00EE05C3" w:rsidRPr="00C012D4" w:rsidRDefault="00EE05C3">
            <w:pPr>
              <w:pBdr>
                <w:top w:val="nil"/>
                <w:left w:val="nil"/>
                <w:bottom w:val="nil"/>
                <w:right w:val="nil"/>
                <w:between w:val="nil"/>
              </w:pBdr>
              <w:rPr>
                <w:rFonts w:ascii="Tahoma" w:eastAsia="Arial Narrow" w:hAnsi="Tahoma" w:cs="Tahoma"/>
                <w:sz w:val="24"/>
                <w:szCs w:val="24"/>
              </w:rPr>
            </w:pPr>
          </w:p>
        </w:tc>
        <w:tc>
          <w:tcPr>
            <w:tcW w:w="2199" w:type="dxa"/>
            <w:vMerge/>
            <w:tcBorders>
              <w:top w:val="nil"/>
            </w:tcBorders>
          </w:tcPr>
          <w:p w14:paraId="139DBEB2"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r>
      <w:tr w:rsidR="00EE05C3" w:rsidRPr="00C012D4" w14:paraId="51F7E9C0" w14:textId="77777777" w:rsidTr="003F70C5">
        <w:trPr>
          <w:trHeight w:val="278"/>
        </w:trPr>
        <w:tc>
          <w:tcPr>
            <w:tcW w:w="1107" w:type="dxa"/>
            <w:tcBorders>
              <w:top w:val="nil"/>
              <w:bottom w:val="nil"/>
            </w:tcBorders>
          </w:tcPr>
          <w:p w14:paraId="719D43C5" w14:textId="77777777" w:rsidR="00EE05C3" w:rsidRPr="00C012D4" w:rsidRDefault="00000000">
            <w:pPr>
              <w:pBdr>
                <w:top w:val="nil"/>
                <w:left w:val="nil"/>
                <w:bottom w:val="nil"/>
                <w:right w:val="nil"/>
                <w:between w:val="nil"/>
              </w:pBdr>
              <w:spacing w:line="258" w:lineRule="auto"/>
              <w:ind w:left="149" w:right="147"/>
              <w:jc w:val="center"/>
              <w:rPr>
                <w:rFonts w:ascii="Tahoma" w:eastAsia="Arial Narrow" w:hAnsi="Tahoma" w:cs="Tahoma"/>
                <w:sz w:val="24"/>
                <w:szCs w:val="24"/>
              </w:rPr>
            </w:pPr>
            <w:r w:rsidRPr="00C012D4">
              <w:rPr>
                <w:rFonts w:ascii="Tahoma" w:eastAsia="Arial Narrow" w:hAnsi="Tahoma" w:cs="Tahoma"/>
                <w:sz w:val="24"/>
                <w:szCs w:val="24"/>
              </w:rPr>
              <w:t>6.3</w:t>
            </w:r>
          </w:p>
        </w:tc>
        <w:tc>
          <w:tcPr>
            <w:tcW w:w="2564" w:type="dxa"/>
            <w:vMerge/>
          </w:tcPr>
          <w:p w14:paraId="393DCD42"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c>
          <w:tcPr>
            <w:tcW w:w="1582" w:type="dxa"/>
            <w:vMerge/>
          </w:tcPr>
          <w:p w14:paraId="12F83E03"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c>
          <w:tcPr>
            <w:tcW w:w="1265" w:type="dxa"/>
            <w:vMerge/>
          </w:tcPr>
          <w:p w14:paraId="586FB52E"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c>
          <w:tcPr>
            <w:tcW w:w="1429" w:type="dxa"/>
            <w:vMerge/>
          </w:tcPr>
          <w:p w14:paraId="50869979"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c>
          <w:tcPr>
            <w:tcW w:w="2199" w:type="dxa"/>
            <w:vMerge/>
            <w:tcBorders>
              <w:top w:val="nil"/>
            </w:tcBorders>
          </w:tcPr>
          <w:p w14:paraId="56BAA926"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r>
      <w:tr w:rsidR="00EE05C3" w:rsidRPr="00C012D4" w14:paraId="5C67B104" w14:textId="77777777" w:rsidTr="003F70C5">
        <w:trPr>
          <w:trHeight w:val="281"/>
        </w:trPr>
        <w:tc>
          <w:tcPr>
            <w:tcW w:w="1107" w:type="dxa"/>
            <w:tcBorders>
              <w:top w:val="nil"/>
            </w:tcBorders>
          </w:tcPr>
          <w:p w14:paraId="2ECF4783" w14:textId="77777777" w:rsidR="00EE05C3" w:rsidRPr="00C012D4" w:rsidRDefault="00EE05C3">
            <w:pPr>
              <w:pBdr>
                <w:top w:val="nil"/>
                <w:left w:val="nil"/>
                <w:bottom w:val="nil"/>
                <w:right w:val="nil"/>
                <w:between w:val="nil"/>
              </w:pBdr>
              <w:rPr>
                <w:rFonts w:ascii="Tahoma" w:eastAsia="Arial Narrow" w:hAnsi="Tahoma" w:cs="Tahoma"/>
                <w:sz w:val="24"/>
                <w:szCs w:val="24"/>
              </w:rPr>
            </w:pPr>
          </w:p>
        </w:tc>
        <w:tc>
          <w:tcPr>
            <w:tcW w:w="2564" w:type="dxa"/>
            <w:vMerge/>
          </w:tcPr>
          <w:p w14:paraId="60F7417B"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c>
          <w:tcPr>
            <w:tcW w:w="1582" w:type="dxa"/>
            <w:vMerge/>
          </w:tcPr>
          <w:p w14:paraId="0898042C"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c>
          <w:tcPr>
            <w:tcW w:w="1265" w:type="dxa"/>
            <w:vMerge/>
          </w:tcPr>
          <w:p w14:paraId="4AE4C275"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c>
          <w:tcPr>
            <w:tcW w:w="1429" w:type="dxa"/>
            <w:vMerge/>
          </w:tcPr>
          <w:p w14:paraId="4504DE5E"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c>
          <w:tcPr>
            <w:tcW w:w="2199" w:type="dxa"/>
            <w:vMerge/>
            <w:tcBorders>
              <w:top w:val="nil"/>
            </w:tcBorders>
          </w:tcPr>
          <w:p w14:paraId="66D38A26" w14:textId="77777777" w:rsidR="00EE05C3" w:rsidRPr="00C012D4" w:rsidRDefault="00EE05C3">
            <w:pPr>
              <w:widowControl w:val="0"/>
              <w:pBdr>
                <w:top w:val="nil"/>
                <w:left w:val="nil"/>
                <w:bottom w:val="nil"/>
                <w:right w:val="nil"/>
                <w:between w:val="nil"/>
              </w:pBdr>
              <w:rPr>
                <w:rFonts w:ascii="Tahoma" w:eastAsia="Arial Narrow" w:hAnsi="Tahoma" w:cs="Tahoma"/>
                <w:sz w:val="24"/>
                <w:szCs w:val="24"/>
              </w:rPr>
            </w:pPr>
          </w:p>
        </w:tc>
      </w:tr>
      <w:tr w:rsidR="00EE05C3" w:rsidRPr="00C012D4" w14:paraId="1B9E57D7" w14:textId="77777777" w:rsidTr="003F70C5">
        <w:trPr>
          <w:trHeight w:val="863"/>
        </w:trPr>
        <w:tc>
          <w:tcPr>
            <w:tcW w:w="1107" w:type="dxa"/>
          </w:tcPr>
          <w:p w14:paraId="10FEBECC" w14:textId="77777777" w:rsidR="00EE05C3" w:rsidRPr="00C012D4" w:rsidRDefault="00EE05C3">
            <w:pPr>
              <w:pBdr>
                <w:top w:val="nil"/>
                <w:left w:val="nil"/>
                <w:bottom w:val="nil"/>
                <w:right w:val="nil"/>
                <w:between w:val="nil"/>
              </w:pBdr>
              <w:rPr>
                <w:rFonts w:ascii="Tahoma" w:eastAsia="Arial Narrow" w:hAnsi="Tahoma" w:cs="Tahoma"/>
                <w:sz w:val="24"/>
                <w:szCs w:val="24"/>
              </w:rPr>
            </w:pPr>
          </w:p>
          <w:p w14:paraId="17EA5182" w14:textId="77777777" w:rsidR="00EE05C3" w:rsidRPr="00C012D4" w:rsidRDefault="00000000">
            <w:pPr>
              <w:pBdr>
                <w:top w:val="nil"/>
                <w:left w:val="nil"/>
                <w:bottom w:val="nil"/>
                <w:right w:val="nil"/>
                <w:between w:val="nil"/>
              </w:pBdr>
              <w:ind w:left="149" w:right="147"/>
              <w:jc w:val="center"/>
              <w:rPr>
                <w:rFonts w:ascii="Tahoma" w:eastAsia="Arial Narrow" w:hAnsi="Tahoma" w:cs="Tahoma"/>
                <w:sz w:val="24"/>
                <w:szCs w:val="24"/>
              </w:rPr>
            </w:pPr>
            <w:r w:rsidRPr="00C012D4">
              <w:rPr>
                <w:rFonts w:ascii="Tahoma" w:eastAsia="Arial Narrow" w:hAnsi="Tahoma" w:cs="Tahoma"/>
                <w:sz w:val="24"/>
                <w:szCs w:val="24"/>
              </w:rPr>
              <w:t>6.4</w:t>
            </w:r>
          </w:p>
        </w:tc>
        <w:tc>
          <w:tcPr>
            <w:tcW w:w="2564" w:type="dxa"/>
          </w:tcPr>
          <w:p w14:paraId="1345A0F3" w14:textId="77777777" w:rsidR="00EE05C3" w:rsidRPr="00C012D4" w:rsidRDefault="00000000">
            <w:pPr>
              <w:pBdr>
                <w:top w:val="nil"/>
                <w:left w:val="nil"/>
                <w:bottom w:val="nil"/>
                <w:right w:val="nil"/>
                <w:between w:val="nil"/>
              </w:pBdr>
              <w:spacing w:before="7" w:line="288" w:lineRule="auto"/>
              <w:ind w:left="107" w:right="81"/>
              <w:jc w:val="center"/>
              <w:rPr>
                <w:rFonts w:ascii="Tahoma" w:eastAsia="Arial Narrow" w:hAnsi="Tahoma" w:cs="Tahoma"/>
                <w:sz w:val="24"/>
                <w:szCs w:val="24"/>
              </w:rPr>
            </w:pPr>
            <w:r w:rsidRPr="00C012D4">
              <w:rPr>
                <w:rFonts w:ascii="Tahoma" w:eastAsia="Arial Narrow" w:hAnsi="Tahoma" w:cs="Tahoma"/>
                <w:sz w:val="24"/>
                <w:szCs w:val="24"/>
              </w:rPr>
              <w:t>Participação em projetos de extensão (mínimo de 1 ano)</w:t>
            </w:r>
          </w:p>
        </w:tc>
        <w:tc>
          <w:tcPr>
            <w:tcW w:w="1582" w:type="dxa"/>
          </w:tcPr>
          <w:p w14:paraId="713C5102" w14:textId="77777777" w:rsidR="00EE05C3" w:rsidRPr="00C012D4" w:rsidRDefault="00EE05C3">
            <w:pPr>
              <w:pBdr>
                <w:top w:val="nil"/>
                <w:left w:val="nil"/>
                <w:bottom w:val="nil"/>
                <w:right w:val="nil"/>
                <w:between w:val="nil"/>
              </w:pBdr>
              <w:rPr>
                <w:rFonts w:ascii="Tahoma" w:eastAsia="Arial Narrow" w:hAnsi="Tahoma" w:cs="Tahoma"/>
                <w:sz w:val="24"/>
                <w:szCs w:val="24"/>
              </w:rPr>
            </w:pPr>
          </w:p>
          <w:p w14:paraId="31FCA58D" w14:textId="77777777" w:rsidR="00EE05C3" w:rsidRPr="00C012D4" w:rsidRDefault="00000000">
            <w:pPr>
              <w:pBdr>
                <w:top w:val="nil"/>
                <w:left w:val="nil"/>
                <w:bottom w:val="nil"/>
                <w:right w:val="nil"/>
                <w:between w:val="nil"/>
              </w:pBdr>
              <w:ind w:left="458" w:right="445"/>
              <w:jc w:val="center"/>
              <w:rPr>
                <w:rFonts w:ascii="Tahoma" w:eastAsia="Arial Narrow" w:hAnsi="Tahoma" w:cs="Tahoma"/>
                <w:sz w:val="24"/>
                <w:szCs w:val="24"/>
              </w:rPr>
            </w:pPr>
            <w:r w:rsidRPr="00C012D4">
              <w:rPr>
                <w:rFonts w:ascii="Tahoma" w:eastAsia="Arial Narrow" w:hAnsi="Tahoma" w:cs="Tahoma"/>
                <w:sz w:val="24"/>
                <w:szCs w:val="24"/>
              </w:rPr>
              <w:t>1,0</w:t>
            </w:r>
          </w:p>
        </w:tc>
        <w:tc>
          <w:tcPr>
            <w:tcW w:w="1265" w:type="dxa"/>
          </w:tcPr>
          <w:p w14:paraId="4467D462" w14:textId="77777777" w:rsidR="00EE05C3" w:rsidRPr="00C012D4" w:rsidRDefault="00EE05C3">
            <w:pPr>
              <w:pBdr>
                <w:top w:val="nil"/>
                <w:left w:val="nil"/>
                <w:bottom w:val="nil"/>
                <w:right w:val="nil"/>
                <w:between w:val="nil"/>
              </w:pBdr>
              <w:rPr>
                <w:rFonts w:ascii="Tahoma" w:eastAsia="Arial Narrow" w:hAnsi="Tahoma" w:cs="Tahoma"/>
                <w:sz w:val="24"/>
                <w:szCs w:val="24"/>
              </w:rPr>
            </w:pPr>
          </w:p>
        </w:tc>
        <w:tc>
          <w:tcPr>
            <w:tcW w:w="1429" w:type="dxa"/>
          </w:tcPr>
          <w:p w14:paraId="5E4B9C5A" w14:textId="77777777" w:rsidR="00EE05C3" w:rsidRPr="00C012D4" w:rsidRDefault="00EE05C3">
            <w:pPr>
              <w:pBdr>
                <w:top w:val="nil"/>
                <w:left w:val="nil"/>
                <w:bottom w:val="nil"/>
                <w:right w:val="nil"/>
                <w:between w:val="nil"/>
              </w:pBdr>
              <w:rPr>
                <w:rFonts w:ascii="Tahoma" w:eastAsia="Arial Narrow" w:hAnsi="Tahoma" w:cs="Tahoma"/>
                <w:sz w:val="24"/>
                <w:szCs w:val="24"/>
              </w:rPr>
            </w:pPr>
          </w:p>
        </w:tc>
        <w:tc>
          <w:tcPr>
            <w:tcW w:w="2199" w:type="dxa"/>
            <w:vMerge w:val="restart"/>
          </w:tcPr>
          <w:p w14:paraId="15B9FFFD" w14:textId="77777777" w:rsidR="00EE05C3" w:rsidRPr="00C012D4" w:rsidRDefault="00000000">
            <w:pPr>
              <w:pBdr>
                <w:top w:val="nil"/>
                <w:left w:val="nil"/>
                <w:bottom w:val="nil"/>
                <w:right w:val="nil"/>
                <w:between w:val="nil"/>
              </w:pBdr>
              <w:spacing w:line="270" w:lineRule="auto"/>
              <w:ind w:left="106"/>
              <w:jc w:val="center"/>
              <w:rPr>
                <w:rFonts w:ascii="Tahoma" w:eastAsia="Arial Narrow" w:hAnsi="Tahoma" w:cs="Tahoma"/>
                <w:sz w:val="24"/>
                <w:szCs w:val="24"/>
              </w:rPr>
            </w:pPr>
            <w:r w:rsidRPr="00C012D4">
              <w:rPr>
                <w:rFonts w:ascii="Tahoma" w:eastAsia="Arial Narrow" w:hAnsi="Tahoma" w:cs="Tahoma"/>
                <w:sz w:val="24"/>
                <w:szCs w:val="24"/>
              </w:rPr>
              <w:t>Comprovação de vínculo fornecida pela IES ou agência de fomento (declaração/certificado)</w:t>
            </w:r>
          </w:p>
        </w:tc>
      </w:tr>
      <w:tr w:rsidR="00EE05C3" w:rsidRPr="00C012D4" w14:paraId="5BDA56BB" w14:textId="77777777" w:rsidTr="003F70C5">
        <w:trPr>
          <w:trHeight w:val="1151"/>
        </w:trPr>
        <w:tc>
          <w:tcPr>
            <w:tcW w:w="1107" w:type="dxa"/>
          </w:tcPr>
          <w:p w14:paraId="249C9F29"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2792A962" w14:textId="77777777" w:rsidR="00EE05C3" w:rsidRPr="00C012D4" w:rsidRDefault="00000000">
            <w:pPr>
              <w:pBdr>
                <w:top w:val="nil"/>
                <w:left w:val="nil"/>
                <w:bottom w:val="nil"/>
                <w:right w:val="nil"/>
                <w:between w:val="nil"/>
              </w:pBdr>
              <w:ind w:left="149" w:right="14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6.5</w:t>
            </w:r>
          </w:p>
        </w:tc>
        <w:tc>
          <w:tcPr>
            <w:tcW w:w="2564" w:type="dxa"/>
          </w:tcPr>
          <w:p w14:paraId="4078E500" w14:textId="77777777" w:rsidR="00EE05C3" w:rsidRPr="00C012D4" w:rsidRDefault="00000000">
            <w:pPr>
              <w:pBdr>
                <w:top w:val="nil"/>
                <w:left w:val="nil"/>
                <w:bottom w:val="nil"/>
                <w:right w:val="nil"/>
                <w:between w:val="nil"/>
              </w:pBdr>
              <w:spacing w:line="269"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 xml:space="preserve">Participação em pro- grama de educação tutorial (PET) </w:t>
            </w:r>
          </w:p>
          <w:p w14:paraId="78F60704" w14:textId="77777777" w:rsidR="00EE05C3" w:rsidRPr="00C012D4" w:rsidRDefault="00000000">
            <w:pPr>
              <w:pBdr>
                <w:top w:val="nil"/>
                <w:left w:val="nil"/>
                <w:bottom w:val="nil"/>
                <w:right w:val="nil"/>
                <w:between w:val="nil"/>
              </w:pBdr>
              <w:spacing w:line="269" w:lineRule="auto"/>
              <w:ind w:left="107"/>
              <w:jc w:val="center"/>
              <w:rPr>
                <w:rFonts w:ascii="Tahoma" w:eastAsia="Arial Narrow" w:hAnsi="Tahoma" w:cs="Tahoma"/>
                <w:color w:val="000000"/>
                <w:sz w:val="24"/>
                <w:szCs w:val="24"/>
              </w:rPr>
            </w:pPr>
            <w:r w:rsidRPr="00C012D4">
              <w:rPr>
                <w:rFonts w:ascii="Tahoma" w:eastAsia="Arial Narrow" w:hAnsi="Tahoma" w:cs="Tahoma"/>
                <w:color w:val="000000"/>
                <w:sz w:val="24"/>
                <w:szCs w:val="24"/>
              </w:rPr>
              <w:t>(mínimo de 1 ano)</w:t>
            </w:r>
          </w:p>
        </w:tc>
        <w:tc>
          <w:tcPr>
            <w:tcW w:w="1582" w:type="dxa"/>
          </w:tcPr>
          <w:p w14:paraId="11781260"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4665B255" w14:textId="77777777" w:rsidR="00EE05C3" w:rsidRPr="00C012D4" w:rsidRDefault="00000000">
            <w:pPr>
              <w:pBdr>
                <w:top w:val="nil"/>
                <w:left w:val="nil"/>
                <w:bottom w:val="nil"/>
                <w:right w:val="nil"/>
                <w:between w:val="nil"/>
              </w:pBdr>
              <w:ind w:left="458" w:right="445"/>
              <w:jc w:val="center"/>
              <w:rPr>
                <w:rFonts w:ascii="Tahoma" w:eastAsia="Arial Narrow" w:hAnsi="Tahoma" w:cs="Tahoma"/>
                <w:color w:val="000000"/>
                <w:sz w:val="24"/>
                <w:szCs w:val="24"/>
              </w:rPr>
            </w:pPr>
            <w:r w:rsidRPr="00C012D4">
              <w:rPr>
                <w:rFonts w:ascii="Tahoma" w:eastAsia="Arial Narrow" w:hAnsi="Tahoma" w:cs="Tahoma"/>
                <w:color w:val="000000"/>
                <w:sz w:val="24"/>
                <w:szCs w:val="24"/>
              </w:rPr>
              <w:t>1,0</w:t>
            </w:r>
          </w:p>
        </w:tc>
        <w:tc>
          <w:tcPr>
            <w:tcW w:w="1265" w:type="dxa"/>
          </w:tcPr>
          <w:p w14:paraId="46774F54"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29" w:type="dxa"/>
          </w:tcPr>
          <w:p w14:paraId="6A2B2B4B"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199" w:type="dxa"/>
            <w:vMerge/>
          </w:tcPr>
          <w:p w14:paraId="1528DE06" w14:textId="77777777" w:rsidR="00EE05C3" w:rsidRPr="00C012D4" w:rsidRDefault="00EE05C3">
            <w:pPr>
              <w:widowControl w:val="0"/>
              <w:pBdr>
                <w:top w:val="nil"/>
                <w:left w:val="nil"/>
                <w:bottom w:val="nil"/>
                <w:right w:val="nil"/>
                <w:between w:val="nil"/>
              </w:pBdr>
              <w:rPr>
                <w:rFonts w:ascii="Tahoma" w:eastAsia="Arial Narrow" w:hAnsi="Tahoma" w:cs="Tahoma"/>
                <w:color w:val="000000"/>
                <w:sz w:val="24"/>
                <w:szCs w:val="24"/>
              </w:rPr>
            </w:pPr>
          </w:p>
        </w:tc>
      </w:tr>
      <w:tr w:rsidR="00EE05C3" w:rsidRPr="00C012D4" w14:paraId="35A19444" w14:textId="77777777" w:rsidTr="003F70C5">
        <w:trPr>
          <w:trHeight w:val="577"/>
        </w:trPr>
        <w:tc>
          <w:tcPr>
            <w:tcW w:w="1107" w:type="dxa"/>
            <w:shd w:val="clear" w:color="auto" w:fill="DAEDF3"/>
          </w:tcPr>
          <w:p w14:paraId="623E39DE"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4146" w:type="dxa"/>
            <w:gridSpan w:val="2"/>
            <w:shd w:val="clear" w:color="auto" w:fill="DAEDF3"/>
          </w:tcPr>
          <w:p w14:paraId="083EF61C" w14:textId="77777777" w:rsidR="00EE05C3" w:rsidRPr="00C012D4" w:rsidRDefault="00000000">
            <w:pPr>
              <w:pBdr>
                <w:top w:val="nil"/>
                <w:left w:val="nil"/>
                <w:bottom w:val="nil"/>
                <w:right w:val="nil"/>
                <w:between w:val="nil"/>
              </w:pBdr>
              <w:spacing w:line="280"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Total do Grupo 6: Participação em</w:t>
            </w:r>
          </w:p>
          <w:p w14:paraId="72743855" w14:textId="77777777" w:rsidR="00EE05C3" w:rsidRPr="00C012D4" w:rsidRDefault="00000000">
            <w:pPr>
              <w:pBdr>
                <w:top w:val="nil"/>
                <w:left w:val="nil"/>
                <w:bottom w:val="nil"/>
                <w:right w:val="nil"/>
                <w:between w:val="nil"/>
              </w:pBdr>
              <w:spacing w:line="278"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atividades acadêmicas</w:t>
            </w:r>
          </w:p>
        </w:tc>
        <w:tc>
          <w:tcPr>
            <w:tcW w:w="1265" w:type="dxa"/>
            <w:shd w:val="clear" w:color="auto" w:fill="DAEDF3"/>
          </w:tcPr>
          <w:p w14:paraId="6FA1FC8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29" w:type="dxa"/>
            <w:shd w:val="clear" w:color="auto" w:fill="DAEDF3"/>
          </w:tcPr>
          <w:p w14:paraId="3460C2CC"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2199" w:type="dxa"/>
            <w:shd w:val="clear" w:color="auto" w:fill="DAEDF3"/>
          </w:tcPr>
          <w:p w14:paraId="7F1DCF2B" w14:textId="77777777" w:rsidR="00EE05C3" w:rsidRPr="00C012D4" w:rsidRDefault="00000000">
            <w:pPr>
              <w:pBdr>
                <w:top w:val="nil"/>
                <w:left w:val="nil"/>
                <w:bottom w:val="nil"/>
                <w:right w:val="nil"/>
                <w:between w:val="nil"/>
              </w:pBdr>
              <w:spacing w:before="120"/>
              <w:ind w:left="13"/>
              <w:jc w:val="center"/>
              <w:rPr>
                <w:rFonts w:ascii="Tahoma" w:eastAsia="Arial Narrow" w:hAnsi="Tahoma" w:cs="Tahoma"/>
                <w:color w:val="000000"/>
                <w:sz w:val="24"/>
                <w:szCs w:val="24"/>
              </w:rPr>
            </w:pPr>
            <w:r w:rsidRPr="00C012D4">
              <w:rPr>
                <w:rFonts w:ascii="Tahoma" w:eastAsia="Arial Narrow" w:hAnsi="Tahoma" w:cs="Tahoma"/>
                <w:color w:val="000000"/>
                <w:sz w:val="24"/>
                <w:szCs w:val="24"/>
              </w:rPr>
              <w:t>-</w:t>
            </w:r>
          </w:p>
        </w:tc>
      </w:tr>
    </w:tbl>
    <w:p w14:paraId="12C1C10F" w14:textId="77777777" w:rsidR="00EE05C3" w:rsidRPr="00C012D4" w:rsidRDefault="00EE05C3">
      <w:pPr>
        <w:pBdr>
          <w:top w:val="nil"/>
          <w:left w:val="nil"/>
          <w:bottom w:val="nil"/>
          <w:right w:val="nil"/>
          <w:between w:val="nil"/>
        </w:pBdr>
        <w:spacing w:before="11"/>
        <w:rPr>
          <w:rFonts w:ascii="Tahoma" w:eastAsia="Arial Narrow" w:hAnsi="Tahoma" w:cs="Tahoma"/>
          <w:color w:val="000000"/>
          <w:sz w:val="24"/>
          <w:szCs w:val="24"/>
        </w:rPr>
      </w:pPr>
    </w:p>
    <w:p w14:paraId="2E181373" w14:textId="77777777" w:rsidR="00EE05C3" w:rsidRPr="00C012D4" w:rsidRDefault="00EE05C3">
      <w:pPr>
        <w:pBdr>
          <w:top w:val="nil"/>
          <w:left w:val="nil"/>
          <w:bottom w:val="nil"/>
          <w:right w:val="nil"/>
          <w:between w:val="nil"/>
        </w:pBdr>
        <w:spacing w:before="11"/>
        <w:rPr>
          <w:rFonts w:ascii="Tahoma" w:eastAsia="Arial Narrow" w:hAnsi="Tahoma" w:cs="Tahoma"/>
          <w:color w:val="000000"/>
          <w:sz w:val="24"/>
          <w:szCs w:val="24"/>
        </w:rPr>
      </w:pPr>
    </w:p>
    <w:tbl>
      <w:tblPr>
        <w:tblStyle w:val="a7"/>
        <w:tblW w:w="1015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3116"/>
        <w:gridCol w:w="1309"/>
        <w:gridCol w:w="1398"/>
        <w:gridCol w:w="1460"/>
        <w:gridCol w:w="1741"/>
      </w:tblGrid>
      <w:tr w:rsidR="00EE05C3" w:rsidRPr="00C012D4" w14:paraId="33F2DA48" w14:textId="77777777">
        <w:trPr>
          <w:trHeight w:val="1151"/>
        </w:trPr>
        <w:tc>
          <w:tcPr>
            <w:tcW w:w="1131" w:type="dxa"/>
            <w:shd w:val="clear" w:color="auto" w:fill="DAEDF3"/>
          </w:tcPr>
          <w:p w14:paraId="6CAEE2B0"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0C3B77D2" w14:textId="77777777" w:rsidR="00EE05C3" w:rsidRPr="00C012D4" w:rsidRDefault="00000000">
            <w:pPr>
              <w:pBdr>
                <w:top w:val="nil"/>
                <w:left w:val="nil"/>
                <w:bottom w:val="nil"/>
                <w:right w:val="nil"/>
                <w:between w:val="nil"/>
              </w:pBdr>
              <w:ind w:left="164" w:right="159"/>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Número</w:t>
            </w:r>
          </w:p>
        </w:tc>
        <w:tc>
          <w:tcPr>
            <w:tcW w:w="3116" w:type="dxa"/>
            <w:shd w:val="clear" w:color="auto" w:fill="DAEDF3"/>
          </w:tcPr>
          <w:p w14:paraId="60706CC2" w14:textId="77777777" w:rsidR="00EE05C3" w:rsidRPr="00C012D4" w:rsidRDefault="00EE05C3">
            <w:pPr>
              <w:pBdr>
                <w:top w:val="nil"/>
                <w:left w:val="nil"/>
                <w:bottom w:val="nil"/>
                <w:right w:val="nil"/>
                <w:between w:val="nil"/>
              </w:pBdr>
              <w:spacing w:before="10"/>
              <w:rPr>
                <w:rFonts w:ascii="Tahoma" w:eastAsia="Arial Narrow" w:hAnsi="Tahoma" w:cs="Tahoma"/>
                <w:color w:val="000000"/>
                <w:sz w:val="24"/>
                <w:szCs w:val="24"/>
              </w:rPr>
            </w:pPr>
          </w:p>
          <w:p w14:paraId="54093487" w14:textId="77777777" w:rsidR="00EE05C3" w:rsidRPr="00C012D4" w:rsidRDefault="00000000">
            <w:pPr>
              <w:pBdr>
                <w:top w:val="nil"/>
                <w:left w:val="nil"/>
                <w:bottom w:val="nil"/>
                <w:right w:val="nil"/>
                <w:between w:val="nil"/>
              </w:pBdr>
              <w:spacing w:line="218" w:lineRule="auto"/>
              <w:ind w:left="107" w:right="142"/>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Grupo 7:</w:t>
            </w:r>
          </w:p>
          <w:p w14:paraId="00310806" w14:textId="77777777" w:rsidR="00EE05C3" w:rsidRPr="00C012D4" w:rsidRDefault="00000000">
            <w:pPr>
              <w:pBdr>
                <w:top w:val="nil"/>
                <w:left w:val="nil"/>
                <w:bottom w:val="nil"/>
                <w:right w:val="nil"/>
                <w:between w:val="nil"/>
              </w:pBdr>
              <w:spacing w:line="218" w:lineRule="auto"/>
              <w:ind w:left="107" w:right="142"/>
              <w:rPr>
                <w:rFonts w:ascii="Tahoma" w:eastAsia="Arial Narrow" w:hAnsi="Tahoma" w:cs="Tahoma"/>
                <w:b/>
                <w:color w:val="000000"/>
                <w:sz w:val="24"/>
                <w:szCs w:val="24"/>
              </w:rPr>
            </w:pPr>
            <w:r w:rsidRPr="00C012D4">
              <w:rPr>
                <w:rFonts w:ascii="Tahoma" w:eastAsia="Arial Narrow" w:hAnsi="Tahoma" w:cs="Tahoma"/>
                <w:b/>
                <w:color w:val="000000"/>
                <w:sz w:val="24"/>
                <w:szCs w:val="24"/>
              </w:rPr>
              <w:t>Formação de Recursos Humanos</w:t>
            </w:r>
          </w:p>
        </w:tc>
        <w:tc>
          <w:tcPr>
            <w:tcW w:w="1309" w:type="dxa"/>
            <w:shd w:val="clear" w:color="auto" w:fill="DAEDF3"/>
          </w:tcPr>
          <w:p w14:paraId="740D6DA6"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42345E3C" w14:textId="77777777" w:rsidR="00EE05C3" w:rsidRPr="00C012D4" w:rsidRDefault="00000000">
            <w:pPr>
              <w:pBdr>
                <w:top w:val="nil"/>
                <w:left w:val="nil"/>
                <w:bottom w:val="nil"/>
                <w:right w:val="nil"/>
                <w:between w:val="nil"/>
              </w:pBdr>
              <w:ind w:left="123" w:right="114"/>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w:t>
            </w:r>
          </w:p>
        </w:tc>
        <w:tc>
          <w:tcPr>
            <w:tcW w:w="1398" w:type="dxa"/>
            <w:shd w:val="clear" w:color="auto" w:fill="DAEDF3"/>
          </w:tcPr>
          <w:p w14:paraId="6E0FFF6F" w14:textId="77777777" w:rsidR="00EE05C3" w:rsidRPr="00C012D4" w:rsidRDefault="00000000">
            <w:pPr>
              <w:pBdr>
                <w:top w:val="nil"/>
                <w:left w:val="nil"/>
                <w:bottom w:val="nil"/>
                <w:right w:val="nil"/>
                <w:between w:val="nil"/>
              </w:pBdr>
              <w:spacing w:line="218" w:lineRule="auto"/>
              <w:ind w:left="159" w:right="148" w:firstLine="24"/>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estimada pelo candidato</w:t>
            </w:r>
          </w:p>
        </w:tc>
        <w:tc>
          <w:tcPr>
            <w:tcW w:w="1460" w:type="dxa"/>
            <w:shd w:val="clear" w:color="auto" w:fill="DAEDF3"/>
          </w:tcPr>
          <w:p w14:paraId="76C724C8" w14:textId="77777777" w:rsidR="00EE05C3" w:rsidRPr="00C012D4" w:rsidRDefault="00000000">
            <w:pPr>
              <w:pBdr>
                <w:top w:val="nil"/>
                <w:left w:val="nil"/>
                <w:bottom w:val="nil"/>
                <w:right w:val="nil"/>
                <w:between w:val="nil"/>
              </w:pBdr>
              <w:spacing w:line="218" w:lineRule="auto"/>
              <w:ind w:left="108" w:right="100" w:firstLine="3"/>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da Banca Examinadora</w:t>
            </w:r>
          </w:p>
        </w:tc>
        <w:tc>
          <w:tcPr>
            <w:tcW w:w="1741" w:type="dxa"/>
            <w:shd w:val="clear" w:color="auto" w:fill="DAEDF3"/>
          </w:tcPr>
          <w:p w14:paraId="50DAF661"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7B2ACC77" w14:textId="77777777" w:rsidR="00EE05C3" w:rsidRPr="00C012D4" w:rsidRDefault="00000000">
            <w:pPr>
              <w:pBdr>
                <w:top w:val="nil"/>
                <w:left w:val="nil"/>
                <w:bottom w:val="nil"/>
                <w:right w:val="nil"/>
                <w:between w:val="nil"/>
              </w:pBdr>
              <w:ind w:left="188" w:right="186"/>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Comprovação</w:t>
            </w:r>
          </w:p>
        </w:tc>
      </w:tr>
      <w:tr w:rsidR="00EE05C3" w:rsidRPr="00C012D4" w14:paraId="7019D86A" w14:textId="77777777">
        <w:trPr>
          <w:trHeight w:val="863"/>
        </w:trPr>
        <w:tc>
          <w:tcPr>
            <w:tcW w:w="1131" w:type="dxa"/>
          </w:tcPr>
          <w:p w14:paraId="06ACC91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2DABFF8E" w14:textId="77777777" w:rsidR="00EE05C3" w:rsidRPr="00C012D4" w:rsidRDefault="00000000">
            <w:pPr>
              <w:pBdr>
                <w:top w:val="nil"/>
                <w:left w:val="nil"/>
                <w:bottom w:val="nil"/>
                <w:right w:val="nil"/>
                <w:between w:val="nil"/>
              </w:pBdr>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7.1</w:t>
            </w:r>
          </w:p>
        </w:tc>
        <w:tc>
          <w:tcPr>
            <w:tcW w:w="3116" w:type="dxa"/>
          </w:tcPr>
          <w:p w14:paraId="3A77AFE5" w14:textId="77777777" w:rsidR="00EE05C3" w:rsidRPr="00C012D4" w:rsidRDefault="00000000">
            <w:pPr>
              <w:pBdr>
                <w:top w:val="nil"/>
                <w:left w:val="nil"/>
                <w:bottom w:val="nil"/>
                <w:right w:val="nil"/>
                <w:between w:val="nil"/>
              </w:pBdr>
              <w:spacing w:line="218" w:lineRule="auto"/>
              <w:ind w:left="107" w:right="103"/>
              <w:jc w:val="center"/>
              <w:rPr>
                <w:rFonts w:ascii="Tahoma" w:eastAsia="Arial Narrow" w:hAnsi="Tahoma" w:cs="Tahoma"/>
                <w:color w:val="000000"/>
                <w:sz w:val="24"/>
                <w:szCs w:val="24"/>
              </w:rPr>
            </w:pPr>
            <w:r w:rsidRPr="00C012D4">
              <w:rPr>
                <w:rFonts w:ascii="Tahoma" w:eastAsia="Arial Narrow" w:hAnsi="Tahoma" w:cs="Tahoma"/>
                <w:color w:val="000000"/>
                <w:sz w:val="24"/>
                <w:szCs w:val="24"/>
              </w:rPr>
              <w:t>Orientação concluída de plano de trabalho de Iniciação Científica</w:t>
            </w:r>
          </w:p>
        </w:tc>
        <w:tc>
          <w:tcPr>
            <w:tcW w:w="1309" w:type="dxa"/>
          </w:tcPr>
          <w:p w14:paraId="1CA3BEB5"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50D7E96A" w14:textId="77777777" w:rsidR="00EE05C3" w:rsidRPr="00C012D4" w:rsidRDefault="00000000">
            <w:pPr>
              <w:pBdr>
                <w:top w:val="nil"/>
                <w:left w:val="nil"/>
                <w:bottom w:val="nil"/>
                <w:right w:val="nil"/>
                <w:between w:val="nil"/>
              </w:pBdr>
              <w:ind w:left="123" w:right="111"/>
              <w:jc w:val="center"/>
              <w:rPr>
                <w:rFonts w:ascii="Tahoma" w:eastAsia="Arial Narrow" w:hAnsi="Tahoma" w:cs="Tahoma"/>
                <w:color w:val="000000"/>
                <w:sz w:val="24"/>
                <w:szCs w:val="24"/>
              </w:rPr>
            </w:pPr>
            <w:r w:rsidRPr="00C012D4">
              <w:rPr>
                <w:rFonts w:ascii="Tahoma" w:eastAsia="Arial Narrow" w:hAnsi="Tahoma" w:cs="Tahoma"/>
                <w:color w:val="000000"/>
                <w:sz w:val="24"/>
                <w:szCs w:val="24"/>
              </w:rPr>
              <w:t>3,0</w:t>
            </w:r>
          </w:p>
        </w:tc>
        <w:tc>
          <w:tcPr>
            <w:tcW w:w="1398" w:type="dxa"/>
          </w:tcPr>
          <w:p w14:paraId="0622622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60" w:type="dxa"/>
          </w:tcPr>
          <w:p w14:paraId="701D0394"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1" w:type="dxa"/>
          </w:tcPr>
          <w:p w14:paraId="241F3D8D" w14:textId="77777777" w:rsidR="00EE05C3" w:rsidRPr="00C012D4" w:rsidRDefault="00000000">
            <w:pPr>
              <w:pBdr>
                <w:top w:val="nil"/>
                <w:left w:val="nil"/>
                <w:bottom w:val="nil"/>
                <w:right w:val="nil"/>
                <w:between w:val="nil"/>
              </w:pBdr>
              <w:spacing w:line="218" w:lineRule="auto"/>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Certificado ou declaração da</w:t>
            </w:r>
          </w:p>
          <w:p w14:paraId="5D891C91" w14:textId="77777777" w:rsidR="00EE05C3" w:rsidRPr="00C012D4" w:rsidRDefault="00000000">
            <w:pPr>
              <w:pBdr>
                <w:top w:val="nil"/>
                <w:left w:val="nil"/>
                <w:bottom w:val="nil"/>
                <w:right w:val="nil"/>
                <w:between w:val="nil"/>
              </w:pBdr>
              <w:spacing w:line="269" w:lineRule="auto"/>
              <w:jc w:val="center"/>
              <w:rPr>
                <w:rFonts w:ascii="Tahoma" w:eastAsia="Arial Narrow" w:hAnsi="Tahoma" w:cs="Tahoma"/>
                <w:color w:val="000000"/>
                <w:sz w:val="24"/>
                <w:szCs w:val="24"/>
              </w:rPr>
            </w:pPr>
            <w:r w:rsidRPr="00C012D4">
              <w:rPr>
                <w:rFonts w:ascii="Tahoma" w:eastAsia="Arial Narrow" w:hAnsi="Tahoma" w:cs="Tahoma"/>
                <w:color w:val="000000"/>
                <w:sz w:val="24"/>
                <w:szCs w:val="24"/>
              </w:rPr>
              <w:t>IES</w:t>
            </w:r>
          </w:p>
        </w:tc>
      </w:tr>
      <w:tr w:rsidR="00EE05C3" w:rsidRPr="00C012D4" w14:paraId="3B9F2DB5" w14:textId="77777777">
        <w:trPr>
          <w:trHeight w:val="863"/>
        </w:trPr>
        <w:tc>
          <w:tcPr>
            <w:tcW w:w="1131" w:type="dxa"/>
          </w:tcPr>
          <w:p w14:paraId="2A90505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7D681BB5" w14:textId="77777777" w:rsidR="00EE05C3" w:rsidRPr="00C012D4" w:rsidRDefault="00000000">
            <w:pPr>
              <w:pBdr>
                <w:top w:val="nil"/>
                <w:left w:val="nil"/>
                <w:bottom w:val="nil"/>
                <w:right w:val="nil"/>
                <w:between w:val="nil"/>
              </w:pBdr>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7.2</w:t>
            </w:r>
          </w:p>
        </w:tc>
        <w:tc>
          <w:tcPr>
            <w:tcW w:w="3116" w:type="dxa"/>
          </w:tcPr>
          <w:p w14:paraId="1DFBEEBC" w14:textId="77777777" w:rsidR="00EE05C3" w:rsidRPr="00C012D4" w:rsidRDefault="00000000">
            <w:pPr>
              <w:pBdr>
                <w:top w:val="nil"/>
                <w:left w:val="nil"/>
                <w:bottom w:val="nil"/>
                <w:right w:val="nil"/>
                <w:between w:val="nil"/>
              </w:pBdr>
              <w:spacing w:before="143" w:line="218" w:lineRule="auto"/>
              <w:ind w:left="107"/>
              <w:jc w:val="center"/>
              <w:rPr>
                <w:rFonts w:ascii="Tahoma" w:eastAsia="Arial Narrow" w:hAnsi="Tahoma" w:cs="Tahoma"/>
                <w:i/>
                <w:color w:val="000000"/>
                <w:sz w:val="24"/>
                <w:szCs w:val="24"/>
              </w:rPr>
            </w:pPr>
            <w:r w:rsidRPr="00C012D4">
              <w:rPr>
                <w:rFonts w:ascii="Tahoma" w:eastAsia="Arial Narrow" w:hAnsi="Tahoma" w:cs="Tahoma"/>
                <w:color w:val="000000"/>
                <w:sz w:val="24"/>
                <w:szCs w:val="24"/>
              </w:rPr>
              <w:t xml:space="preserve">Orientação concluída de aluno de especialização </w:t>
            </w:r>
            <w:r w:rsidRPr="00C012D4">
              <w:rPr>
                <w:rFonts w:ascii="Tahoma" w:eastAsia="Arial Narrow" w:hAnsi="Tahoma" w:cs="Tahoma"/>
                <w:i/>
                <w:color w:val="000000"/>
                <w:sz w:val="24"/>
                <w:szCs w:val="24"/>
              </w:rPr>
              <w:t>lato sensu</w:t>
            </w:r>
          </w:p>
        </w:tc>
        <w:tc>
          <w:tcPr>
            <w:tcW w:w="1309" w:type="dxa"/>
          </w:tcPr>
          <w:p w14:paraId="65025F10"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2705CE91" w14:textId="77777777" w:rsidR="00EE05C3" w:rsidRPr="00C012D4" w:rsidRDefault="00000000">
            <w:pPr>
              <w:pBdr>
                <w:top w:val="nil"/>
                <w:left w:val="nil"/>
                <w:bottom w:val="nil"/>
                <w:right w:val="nil"/>
                <w:between w:val="nil"/>
              </w:pBdr>
              <w:ind w:left="123" w:right="111"/>
              <w:jc w:val="center"/>
              <w:rPr>
                <w:rFonts w:ascii="Tahoma" w:eastAsia="Arial Narrow" w:hAnsi="Tahoma" w:cs="Tahoma"/>
                <w:color w:val="000000"/>
                <w:sz w:val="24"/>
                <w:szCs w:val="24"/>
              </w:rPr>
            </w:pPr>
            <w:r w:rsidRPr="00C012D4">
              <w:rPr>
                <w:rFonts w:ascii="Tahoma" w:eastAsia="Arial Narrow" w:hAnsi="Tahoma" w:cs="Tahoma"/>
                <w:color w:val="000000"/>
                <w:sz w:val="24"/>
                <w:szCs w:val="24"/>
              </w:rPr>
              <w:t>2,0</w:t>
            </w:r>
          </w:p>
        </w:tc>
        <w:tc>
          <w:tcPr>
            <w:tcW w:w="1398" w:type="dxa"/>
          </w:tcPr>
          <w:p w14:paraId="24D25DC7"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60" w:type="dxa"/>
          </w:tcPr>
          <w:p w14:paraId="3564719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1" w:type="dxa"/>
          </w:tcPr>
          <w:p w14:paraId="69675119" w14:textId="77777777" w:rsidR="00EE05C3" w:rsidRPr="00C012D4" w:rsidRDefault="00000000">
            <w:pPr>
              <w:pBdr>
                <w:top w:val="nil"/>
                <w:left w:val="nil"/>
                <w:bottom w:val="nil"/>
                <w:right w:val="nil"/>
                <w:between w:val="nil"/>
              </w:pBdr>
              <w:spacing w:line="218" w:lineRule="auto"/>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Certificado, declaração ou ata da IES</w:t>
            </w:r>
          </w:p>
        </w:tc>
      </w:tr>
      <w:tr w:rsidR="00EE05C3" w:rsidRPr="00C012D4" w14:paraId="5555795A" w14:textId="77777777">
        <w:trPr>
          <w:trHeight w:val="866"/>
        </w:trPr>
        <w:tc>
          <w:tcPr>
            <w:tcW w:w="1131" w:type="dxa"/>
          </w:tcPr>
          <w:p w14:paraId="64A95BBB" w14:textId="77777777" w:rsidR="00EE05C3" w:rsidRPr="00C012D4" w:rsidRDefault="00EE05C3">
            <w:pPr>
              <w:pBdr>
                <w:top w:val="nil"/>
                <w:left w:val="nil"/>
                <w:bottom w:val="nil"/>
                <w:right w:val="nil"/>
                <w:between w:val="nil"/>
              </w:pBdr>
              <w:spacing w:before="3"/>
              <w:rPr>
                <w:rFonts w:ascii="Tahoma" w:eastAsia="Arial Narrow" w:hAnsi="Tahoma" w:cs="Tahoma"/>
                <w:color w:val="000000"/>
                <w:sz w:val="24"/>
                <w:szCs w:val="24"/>
              </w:rPr>
            </w:pPr>
          </w:p>
          <w:p w14:paraId="5031131D" w14:textId="77777777" w:rsidR="00EE05C3" w:rsidRPr="00C012D4" w:rsidRDefault="00000000">
            <w:pPr>
              <w:pBdr>
                <w:top w:val="nil"/>
                <w:left w:val="nil"/>
                <w:bottom w:val="nil"/>
                <w:right w:val="nil"/>
                <w:between w:val="nil"/>
              </w:pBdr>
              <w:ind w:left="161" w:right="159"/>
              <w:jc w:val="center"/>
              <w:rPr>
                <w:rFonts w:ascii="Tahoma" w:eastAsia="Arial Narrow" w:hAnsi="Tahoma" w:cs="Tahoma"/>
                <w:color w:val="000000"/>
                <w:sz w:val="24"/>
                <w:szCs w:val="24"/>
              </w:rPr>
            </w:pPr>
            <w:r w:rsidRPr="00C012D4">
              <w:rPr>
                <w:rFonts w:ascii="Tahoma" w:eastAsia="Arial Narrow" w:hAnsi="Tahoma" w:cs="Tahoma"/>
                <w:color w:val="000000"/>
                <w:sz w:val="24"/>
                <w:szCs w:val="24"/>
              </w:rPr>
              <w:t>7.3</w:t>
            </w:r>
          </w:p>
        </w:tc>
        <w:tc>
          <w:tcPr>
            <w:tcW w:w="3116" w:type="dxa"/>
          </w:tcPr>
          <w:p w14:paraId="05B714E2" w14:textId="77777777" w:rsidR="00EE05C3" w:rsidRPr="00C012D4" w:rsidRDefault="00000000">
            <w:pPr>
              <w:pBdr>
                <w:top w:val="nil"/>
                <w:left w:val="nil"/>
                <w:bottom w:val="nil"/>
                <w:right w:val="nil"/>
                <w:between w:val="nil"/>
              </w:pBdr>
              <w:spacing w:line="288" w:lineRule="auto"/>
              <w:ind w:left="107" w:right="232"/>
              <w:jc w:val="center"/>
              <w:rPr>
                <w:rFonts w:ascii="Tahoma" w:eastAsia="Arial Narrow" w:hAnsi="Tahoma" w:cs="Tahoma"/>
                <w:color w:val="000000"/>
                <w:sz w:val="24"/>
                <w:szCs w:val="24"/>
              </w:rPr>
            </w:pPr>
            <w:r w:rsidRPr="00C012D4">
              <w:rPr>
                <w:rFonts w:ascii="Tahoma" w:eastAsia="Arial Narrow" w:hAnsi="Tahoma" w:cs="Tahoma"/>
                <w:color w:val="000000"/>
                <w:sz w:val="24"/>
                <w:szCs w:val="24"/>
              </w:rPr>
              <w:t>Orientação concluída de Trabalho de Conclusão de Curso (TCC)</w:t>
            </w:r>
          </w:p>
        </w:tc>
        <w:tc>
          <w:tcPr>
            <w:tcW w:w="1309" w:type="dxa"/>
          </w:tcPr>
          <w:p w14:paraId="5BA8D14E" w14:textId="77777777" w:rsidR="00EE05C3" w:rsidRPr="00C012D4" w:rsidRDefault="00EE05C3">
            <w:pPr>
              <w:pBdr>
                <w:top w:val="nil"/>
                <w:left w:val="nil"/>
                <w:bottom w:val="nil"/>
                <w:right w:val="nil"/>
                <w:between w:val="nil"/>
              </w:pBdr>
              <w:spacing w:before="3"/>
              <w:rPr>
                <w:rFonts w:ascii="Tahoma" w:eastAsia="Arial Narrow" w:hAnsi="Tahoma" w:cs="Tahoma"/>
                <w:color w:val="000000"/>
                <w:sz w:val="24"/>
                <w:szCs w:val="24"/>
              </w:rPr>
            </w:pPr>
          </w:p>
          <w:p w14:paraId="767287CE" w14:textId="77777777" w:rsidR="00EE05C3" w:rsidRPr="00C012D4" w:rsidRDefault="00000000">
            <w:pPr>
              <w:pBdr>
                <w:top w:val="nil"/>
                <w:left w:val="nil"/>
                <w:bottom w:val="nil"/>
                <w:right w:val="nil"/>
                <w:between w:val="nil"/>
              </w:pBdr>
              <w:ind w:left="123" w:right="112"/>
              <w:jc w:val="center"/>
              <w:rPr>
                <w:rFonts w:ascii="Tahoma" w:eastAsia="Arial Narrow" w:hAnsi="Tahoma" w:cs="Tahoma"/>
                <w:color w:val="000000"/>
                <w:sz w:val="24"/>
                <w:szCs w:val="24"/>
              </w:rPr>
            </w:pPr>
            <w:r w:rsidRPr="00C012D4">
              <w:rPr>
                <w:rFonts w:ascii="Tahoma" w:eastAsia="Arial Narrow" w:hAnsi="Tahoma" w:cs="Tahoma"/>
                <w:color w:val="000000"/>
                <w:sz w:val="24"/>
                <w:szCs w:val="24"/>
              </w:rPr>
              <w:t>2,0</w:t>
            </w:r>
          </w:p>
        </w:tc>
        <w:tc>
          <w:tcPr>
            <w:tcW w:w="1398" w:type="dxa"/>
          </w:tcPr>
          <w:p w14:paraId="22D0EE50"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60" w:type="dxa"/>
          </w:tcPr>
          <w:p w14:paraId="44532BE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1" w:type="dxa"/>
          </w:tcPr>
          <w:p w14:paraId="45C9447E" w14:textId="77777777" w:rsidR="00EE05C3" w:rsidRPr="00C012D4" w:rsidRDefault="00000000">
            <w:pPr>
              <w:pBdr>
                <w:top w:val="nil"/>
                <w:left w:val="nil"/>
                <w:bottom w:val="nil"/>
                <w:right w:val="nil"/>
                <w:between w:val="nil"/>
              </w:pBdr>
              <w:tabs>
                <w:tab w:val="left" w:pos="1380"/>
              </w:tabs>
              <w:jc w:val="center"/>
              <w:rPr>
                <w:rFonts w:ascii="Tahoma" w:eastAsia="Arial Narrow" w:hAnsi="Tahoma" w:cs="Tahoma"/>
                <w:color w:val="000000"/>
                <w:sz w:val="24"/>
                <w:szCs w:val="24"/>
              </w:rPr>
            </w:pPr>
            <w:r w:rsidRPr="00C012D4">
              <w:rPr>
                <w:rFonts w:ascii="Tahoma" w:eastAsia="Arial Narrow" w:hAnsi="Tahoma" w:cs="Tahoma"/>
                <w:color w:val="000000"/>
                <w:sz w:val="24"/>
                <w:szCs w:val="24"/>
              </w:rPr>
              <w:t>Certificado, declaração ou ata da IES</w:t>
            </w:r>
          </w:p>
        </w:tc>
      </w:tr>
      <w:tr w:rsidR="00EE05C3" w:rsidRPr="00C012D4" w14:paraId="6226982D" w14:textId="77777777">
        <w:trPr>
          <w:trHeight w:val="863"/>
        </w:trPr>
        <w:tc>
          <w:tcPr>
            <w:tcW w:w="1131" w:type="dxa"/>
            <w:shd w:val="clear" w:color="auto" w:fill="DAEDF3"/>
          </w:tcPr>
          <w:p w14:paraId="4B1D5AE5"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4425" w:type="dxa"/>
            <w:gridSpan w:val="2"/>
            <w:shd w:val="clear" w:color="auto" w:fill="DAEDF3"/>
          </w:tcPr>
          <w:p w14:paraId="4034DDEE" w14:textId="77777777" w:rsidR="00EE05C3" w:rsidRPr="00C012D4" w:rsidRDefault="00000000">
            <w:pPr>
              <w:pBdr>
                <w:top w:val="nil"/>
                <w:left w:val="nil"/>
                <w:bottom w:val="nil"/>
                <w:right w:val="nil"/>
                <w:between w:val="nil"/>
              </w:pBdr>
              <w:spacing w:line="218" w:lineRule="auto"/>
              <w:ind w:left="107" w:right="344"/>
              <w:jc w:val="both"/>
              <w:rPr>
                <w:rFonts w:ascii="Tahoma" w:eastAsia="Arial Narrow" w:hAnsi="Tahoma" w:cs="Tahoma"/>
                <w:b/>
                <w:color w:val="000000"/>
                <w:sz w:val="24"/>
                <w:szCs w:val="24"/>
              </w:rPr>
            </w:pPr>
            <w:r w:rsidRPr="00C012D4">
              <w:rPr>
                <w:rFonts w:ascii="Tahoma" w:eastAsia="Arial Narrow" w:hAnsi="Tahoma" w:cs="Tahoma"/>
                <w:b/>
                <w:color w:val="000000"/>
                <w:sz w:val="24"/>
                <w:szCs w:val="24"/>
              </w:rPr>
              <w:t>Total do Grupo 7: Formação de Recursos Humanos (LIMITE MÁXIMO DO GRUPO 7:</w:t>
            </w:r>
          </w:p>
          <w:p w14:paraId="4732CC07" w14:textId="77777777" w:rsidR="00EE05C3" w:rsidRPr="00C012D4" w:rsidRDefault="00000000">
            <w:pPr>
              <w:pBdr>
                <w:top w:val="nil"/>
                <w:left w:val="nil"/>
                <w:bottom w:val="nil"/>
                <w:right w:val="nil"/>
                <w:between w:val="nil"/>
              </w:pBdr>
              <w:spacing w:line="269" w:lineRule="auto"/>
              <w:ind w:left="107"/>
              <w:jc w:val="both"/>
              <w:rPr>
                <w:rFonts w:ascii="Tahoma" w:eastAsia="Arial Narrow" w:hAnsi="Tahoma" w:cs="Tahoma"/>
                <w:b/>
                <w:color w:val="000000"/>
                <w:sz w:val="24"/>
                <w:szCs w:val="24"/>
              </w:rPr>
            </w:pPr>
            <w:r w:rsidRPr="00C012D4">
              <w:rPr>
                <w:rFonts w:ascii="Tahoma" w:eastAsia="Arial Narrow" w:hAnsi="Tahoma" w:cs="Tahoma"/>
                <w:b/>
                <w:color w:val="000000"/>
                <w:sz w:val="24"/>
                <w:szCs w:val="24"/>
              </w:rPr>
              <w:t>(15 PONTOS)</w:t>
            </w:r>
          </w:p>
        </w:tc>
        <w:tc>
          <w:tcPr>
            <w:tcW w:w="1398" w:type="dxa"/>
            <w:shd w:val="clear" w:color="auto" w:fill="DAEDF3"/>
          </w:tcPr>
          <w:p w14:paraId="02C9F6D9"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460" w:type="dxa"/>
            <w:shd w:val="clear" w:color="auto" w:fill="DAEDF3"/>
          </w:tcPr>
          <w:p w14:paraId="190F8F3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741" w:type="dxa"/>
            <w:shd w:val="clear" w:color="auto" w:fill="DAEDF3"/>
          </w:tcPr>
          <w:p w14:paraId="04F512AA"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48D9AF4A" w14:textId="77777777" w:rsidR="00EE05C3" w:rsidRPr="00C012D4" w:rsidRDefault="00000000">
            <w:pPr>
              <w:pBdr>
                <w:top w:val="nil"/>
                <w:left w:val="nil"/>
                <w:bottom w:val="nil"/>
                <w:right w:val="nil"/>
                <w:between w:val="nil"/>
              </w:pBdr>
              <w:ind w:left="4"/>
              <w:jc w:val="center"/>
              <w:rPr>
                <w:rFonts w:ascii="Tahoma" w:eastAsia="Arial Narrow" w:hAnsi="Tahoma" w:cs="Tahoma"/>
                <w:color w:val="000000"/>
                <w:sz w:val="24"/>
                <w:szCs w:val="24"/>
              </w:rPr>
            </w:pPr>
            <w:r w:rsidRPr="00C012D4">
              <w:rPr>
                <w:rFonts w:ascii="Tahoma" w:eastAsia="Arial Narrow" w:hAnsi="Tahoma" w:cs="Tahoma"/>
                <w:color w:val="000000"/>
                <w:sz w:val="24"/>
                <w:szCs w:val="24"/>
              </w:rPr>
              <w:t>-</w:t>
            </w:r>
          </w:p>
        </w:tc>
      </w:tr>
    </w:tbl>
    <w:p w14:paraId="7DA8DE92" w14:textId="77777777" w:rsidR="00EE05C3" w:rsidRPr="00C012D4" w:rsidRDefault="00EE05C3">
      <w:pPr>
        <w:pBdr>
          <w:top w:val="nil"/>
          <w:left w:val="nil"/>
          <w:bottom w:val="nil"/>
          <w:right w:val="nil"/>
          <w:between w:val="nil"/>
        </w:pBdr>
        <w:spacing w:before="11"/>
        <w:rPr>
          <w:rFonts w:ascii="Tahoma" w:eastAsia="Arial Narrow" w:hAnsi="Tahoma" w:cs="Tahoma"/>
          <w:color w:val="000000"/>
          <w:sz w:val="24"/>
          <w:szCs w:val="24"/>
        </w:rPr>
      </w:pPr>
    </w:p>
    <w:tbl>
      <w:tblPr>
        <w:tblStyle w:val="a8"/>
        <w:tblW w:w="1017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9"/>
        <w:gridCol w:w="1561"/>
        <w:gridCol w:w="1957"/>
      </w:tblGrid>
      <w:tr w:rsidR="00EE05C3" w:rsidRPr="00C012D4" w14:paraId="603B0932" w14:textId="77777777">
        <w:trPr>
          <w:trHeight w:val="1151"/>
        </w:trPr>
        <w:tc>
          <w:tcPr>
            <w:tcW w:w="6659" w:type="dxa"/>
            <w:shd w:val="clear" w:color="auto" w:fill="DAEDF3"/>
          </w:tcPr>
          <w:p w14:paraId="526F7A47" w14:textId="77777777" w:rsidR="00EE05C3" w:rsidRPr="00C012D4" w:rsidRDefault="00EE05C3">
            <w:pPr>
              <w:pBdr>
                <w:top w:val="nil"/>
                <w:left w:val="nil"/>
                <w:bottom w:val="nil"/>
                <w:right w:val="nil"/>
                <w:between w:val="nil"/>
              </w:pBdr>
              <w:spacing w:before="12"/>
              <w:rPr>
                <w:rFonts w:ascii="Tahoma" w:eastAsia="Arial Narrow" w:hAnsi="Tahoma" w:cs="Tahoma"/>
                <w:color w:val="000000"/>
                <w:sz w:val="24"/>
                <w:szCs w:val="24"/>
              </w:rPr>
            </w:pPr>
          </w:p>
          <w:p w14:paraId="19B2DDB9" w14:textId="77777777" w:rsidR="00EE05C3" w:rsidRPr="00C012D4" w:rsidRDefault="00000000">
            <w:pPr>
              <w:pBdr>
                <w:top w:val="nil"/>
                <w:left w:val="nil"/>
                <w:bottom w:val="nil"/>
                <w:right w:val="nil"/>
                <w:between w:val="nil"/>
              </w:pBdr>
              <w:ind w:left="2314" w:right="2304"/>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Grupos</w:t>
            </w:r>
          </w:p>
        </w:tc>
        <w:tc>
          <w:tcPr>
            <w:tcW w:w="1561" w:type="dxa"/>
            <w:shd w:val="clear" w:color="auto" w:fill="DAEDF3"/>
          </w:tcPr>
          <w:p w14:paraId="7DF0B335" w14:textId="77777777" w:rsidR="00EE05C3" w:rsidRPr="00C012D4" w:rsidRDefault="00000000">
            <w:pPr>
              <w:pBdr>
                <w:top w:val="nil"/>
                <w:left w:val="nil"/>
                <w:bottom w:val="nil"/>
                <w:right w:val="nil"/>
                <w:between w:val="nil"/>
              </w:pBdr>
              <w:spacing w:line="218" w:lineRule="auto"/>
              <w:ind w:left="242" w:right="228" w:firstLine="28"/>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estimada pelo candidato</w:t>
            </w:r>
          </w:p>
        </w:tc>
        <w:tc>
          <w:tcPr>
            <w:tcW w:w="1957" w:type="dxa"/>
            <w:shd w:val="clear" w:color="auto" w:fill="DAEDF3"/>
          </w:tcPr>
          <w:p w14:paraId="1617F084" w14:textId="77777777" w:rsidR="00EE05C3" w:rsidRPr="00C012D4" w:rsidRDefault="00000000">
            <w:pPr>
              <w:pBdr>
                <w:top w:val="nil"/>
                <w:left w:val="nil"/>
                <w:bottom w:val="nil"/>
                <w:right w:val="nil"/>
                <w:between w:val="nil"/>
              </w:pBdr>
              <w:ind w:left="205" w:right="200" w:firstLine="1"/>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 xml:space="preserve">Pontuação da Banca </w:t>
            </w:r>
          </w:p>
          <w:p w14:paraId="2F72BFF6" w14:textId="77777777" w:rsidR="00EE05C3" w:rsidRPr="00C012D4" w:rsidRDefault="00000000">
            <w:pPr>
              <w:pBdr>
                <w:top w:val="nil"/>
                <w:left w:val="nil"/>
                <w:bottom w:val="nil"/>
                <w:right w:val="nil"/>
                <w:between w:val="nil"/>
              </w:pBdr>
              <w:ind w:left="14" w:right="-38"/>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Examina dora</w:t>
            </w:r>
          </w:p>
        </w:tc>
      </w:tr>
      <w:tr w:rsidR="00EE05C3" w:rsidRPr="00C012D4" w14:paraId="70A10E34" w14:textId="77777777">
        <w:trPr>
          <w:trHeight w:val="311"/>
        </w:trPr>
        <w:tc>
          <w:tcPr>
            <w:tcW w:w="6659" w:type="dxa"/>
          </w:tcPr>
          <w:p w14:paraId="53DCB248" w14:textId="77777777" w:rsidR="00EE05C3" w:rsidRPr="00C012D4" w:rsidRDefault="00000000">
            <w:pPr>
              <w:pBdr>
                <w:top w:val="nil"/>
                <w:left w:val="nil"/>
                <w:bottom w:val="nil"/>
                <w:right w:val="nil"/>
                <w:between w:val="nil"/>
              </w:pBdr>
              <w:spacing w:line="291"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Grupo 1: Publicação – Periódicos Científicos</w:t>
            </w:r>
          </w:p>
        </w:tc>
        <w:tc>
          <w:tcPr>
            <w:tcW w:w="1561" w:type="dxa"/>
          </w:tcPr>
          <w:p w14:paraId="54B05C4E"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957" w:type="dxa"/>
          </w:tcPr>
          <w:p w14:paraId="0CD2089C"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2CA97D69" w14:textId="77777777">
        <w:trPr>
          <w:trHeight w:val="309"/>
        </w:trPr>
        <w:tc>
          <w:tcPr>
            <w:tcW w:w="6659" w:type="dxa"/>
          </w:tcPr>
          <w:p w14:paraId="6DAAD04E" w14:textId="77777777" w:rsidR="00EE05C3" w:rsidRPr="00C012D4" w:rsidRDefault="00000000">
            <w:pPr>
              <w:pBdr>
                <w:top w:val="nil"/>
                <w:left w:val="nil"/>
                <w:bottom w:val="nil"/>
                <w:right w:val="nil"/>
                <w:between w:val="nil"/>
              </w:pBdr>
              <w:spacing w:line="290"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Grupo 2: Organizador/a ou Editor/a</w:t>
            </w:r>
          </w:p>
        </w:tc>
        <w:tc>
          <w:tcPr>
            <w:tcW w:w="1561" w:type="dxa"/>
          </w:tcPr>
          <w:p w14:paraId="4D06446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957" w:type="dxa"/>
          </w:tcPr>
          <w:p w14:paraId="047C3929"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0E2EC0AA" w14:textId="77777777">
        <w:trPr>
          <w:trHeight w:val="309"/>
        </w:trPr>
        <w:tc>
          <w:tcPr>
            <w:tcW w:w="6659" w:type="dxa"/>
          </w:tcPr>
          <w:p w14:paraId="7D3D02BA" w14:textId="77777777" w:rsidR="00EE05C3" w:rsidRPr="00C012D4" w:rsidRDefault="00000000">
            <w:pPr>
              <w:pBdr>
                <w:top w:val="nil"/>
                <w:left w:val="nil"/>
                <w:bottom w:val="nil"/>
                <w:right w:val="nil"/>
                <w:between w:val="nil"/>
              </w:pBdr>
              <w:spacing w:line="289"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Grupo 3: Autor/a de livro ou de Capítulo de livro técnico na área</w:t>
            </w:r>
          </w:p>
        </w:tc>
        <w:tc>
          <w:tcPr>
            <w:tcW w:w="1561" w:type="dxa"/>
          </w:tcPr>
          <w:p w14:paraId="289E94C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957" w:type="dxa"/>
          </w:tcPr>
          <w:p w14:paraId="66BD7B44"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75B0A23B" w14:textId="77777777">
        <w:trPr>
          <w:trHeight w:val="311"/>
        </w:trPr>
        <w:tc>
          <w:tcPr>
            <w:tcW w:w="6659" w:type="dxa"/>
          </w:tcPr>
          <w:p w14:paraId="32A1EEE2" w14:textId="77777777" w:rsidR="00EE05C3" w:rsidRPr="00C012D4" w:rsidRDefault="00000000">
            <w:pPr>
              <w:pBdr>
                <w:top w:val="nil"/>
                <w:left w:val="nil"/>
                <w:bottom w:val="nil"/>
                <w:right w:val="nil"/>
                <w:between w:val="nil"/>
              </w:pBdr>
              <w:spacing w:line="291"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Grupo 4: Trabalhos Completos em Eventos</w:t>
            </w:r>
          </w:p>
        </w:tc>
        <w:tc>
          <w:tcPr>
            <w:tcW w:w="1561" w:type="dxa"/>
          </w:tcPr>
          <w:p w14:paraId="095625A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957" w:type="dxa"/>
          </w:tcPr>
          <w:p w14:paraId="48EE3694"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150D6D88" w14:textId="77777777">
        <w:trPr>
          <w:trHeight w:val="309"/>
        </w:trPr>
        <w:tc>
          <w:tcPr>
            <w:tcW w:w="6659" w:type="dxa"/>
          </w:tcPr>
          <w:p w14:paraId="144CA2CE" w14:textId="77777777" w:rsidR="00EE05C3" w:rsidRPr="00C012D4" w:rsidRDefault="00000000">
            <w:pPr>
              <w:pBdr>
                <w:top w:val="nil"/>
                <w:left w:val="nil"/>
                <w:bottom w:val="nil"/>
                <w:right w:val="nil"/>
                <w:between w:val="nil"/>
              </w:pBdr>
              <w:spacing w:line="289"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Grupo 5: Resumos/Resumos Expandidos em Eventos</w:t>
            </w:r>
          </w:p>
        </w:tc>
        <w:tc>
          <w:tcPr>
            <w:tcW w:w="1561" w:type="dxa"/>
          </w:tcPr>
          <w:p w14:paraId="5B0E659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957" w:type="dxa"/>
          </w:tcPr>
          <w:p w14:paraId="525B565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08810E29" w14:textId="77777777">
        <w:trPr>
          <w:trHeight w:val="309"/>
        </w:trPr>
        <w:tc>
          <w:tcPr>
            <w:tcW w:w="6659" w:type="dxa"/>
          </w:tcPr>
          <w:p w14:paraId="3F2FA6EA" w14:textId="77777777" w:rsidR="00EE05C3" w:rsidRPr="00C012D4" w:rsidRDefault="00000000">
            <w:pPr>
              <w:pBdr>
                <w:top w:val="nil"/>
                <w:left w:val="nil"/>
                <w:bottom w:val="nil"/>
                <w:right w:val="nil"/>
                <w:between w:val="nil"/>
              </w:pBdr>
              <w:spacing w:line="289"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Grupo 6: Participação em atividades acadêmicas</w:t>
            </w:r>
          </w:p>
        </w:tc>
        <w:tc>
          <w:tcPr>
            <w:tcW w:w="1561" w:type="dxa"/>
          </w:tcPr>
          <w:p w14:paraId="222334CE"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957" w:type="dxa"/>
          </w:tcPr>
          <w:p w14:paraId="3BAD757D"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1DD05D19" w14:textId="77777777">
        <w:trPr>
          <w:trHeight w:val="311"/>
        </w:trPr>
        <w:tc>
          <w:tcPr>
            <w:tcW w:w="6659" w:type="dxa"/>
          </w:tcPr>
          <w:p w14:paraId="5A08F4E3" w14:textId="77777777" w:rsidR="00EE05C3" w:rsidRPr="00C012D4" w:rsidRDefault="00000000">
            <w:pPr>
              <w:pBdr>
                <w:top w:val="nil"/>
                <w:left w:val="nil"/>
                <w:bottom w:val="nil"/>
                <w:right w:val="nil"/>
                <w:between w:val="nil"/>
              </w:pBdr>
              <w:spacing w:line="291" w:lineRule="auto"/>
              <w:ind w:left="107"/>
              <w:rPr>
                <w:rFonts w:ascii="Tahoma" w:eastAsia="Arial Narrow" w:hAnsi="Tahoma" w:cs="Tahoma"/>
                <w:b/>
                <w:color w:val="000000"/>
                <w:sz w:val="24"/>
                <w:szCs w:val="24"/>
              </w:rPr>
            </w:pPr>
            <w:r w:rsidRPr="00C012D4">
              <w:rPr>
                <w:rFonts w:ascii="Tahoma" w:eastAsia="Arial Narrow" w:hAnsi="Tahoma" w:cs="Tahoma"/>
                <w:b/>
                <w:color w:val="000000"/>
                <w:sz w:val="24"/>
                <w:szCs w:val="24"/>
              </w:rPr>
              <w:t>Grupo 7: Formação de Recursos Humanos (LIMITE: 15 pontos)</w:t>
            </w:r>
          </w:p>
        </w:tc>
        <w:tc>
          <w:tcPr>
            <w:tcW w:w="1561" w:type="dxa"/>
          </w:tcPr>
          <w:p w14:paraId="24A798EF"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957" w:type="dxa"/>
          </w:tcPr>
          <w:p w14:paraId="4CA2D4F3"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r w:rsidR="00EE05C3" w:rsidRPr="00C012D4" w14:paraId="670ED082" w14:textId="77777777">
        <w:trPr>
          <w:trHeight w:val="309"/>
        </w:trPr>
        <w:tc>
          <w:tcPr>
            <w:tcW w:w="6659" w:type="dxa"/>
            <w:shd w:val="clear" w:color="auto" w:fill="DAEDF3"/>
          </w:tcPr>
          <w:p w14:paraId="5D90545C" w14:textId="77777777" w:rsidR="00EE05C3" w:rsidRPr="00C012D4" w:rsidRDefault="00000000">
            <w:pPr>
              <w:pBdr>
                <w:top w:val="nil"/>
                <w:left w:val="nil"/>
                <w:bottom w:val="nil"/>
                <w:right w:val="nil"/>
                <w:between w:val="nil"/>
              </w:pBdr>
              <w:spacing w:line="289" w:lineRule="auto"/>
              <w:ind w:left="2314" w:right="2310"/>
              <w:jc w:val="center"/>
              <w:rPr>
                <w:rFonts w:ascii="Tahoma" w:eastAsia="Arial Narrow" w:hAnsi="Tahoma" w:cs="Tahoma"/>
                <w:b/>
                <w:color w:val="000000"/>
                <w:sz w:val="24"/>
                <w:szCs w:val="24"/>
              </w:rPr>
            </w:pPr>
            <w:r w:rsidRPr="00C012D4">
              <w:rPr>
                <w:rFonts w:ascii="Tahoma" w:eastAsia="Arial Narrow" w:hAnsi="Tahoma" w:cs="Tahoma"/>
                <w:b/>
                <w:color w:val="000000"/>
                <w:sz w:val="24"/>
                <w:szCs w:val="24"/>
              </w:rPr>
              <w:t>PONTUAÇÃO TOTAL</w:t>
            </w:r>
          </w:p>
        </w:tc>
        <w:tc>
          <w:tcPr>
            <w:tcW w:w="1561" w:type="dxa"/>
            <w:shd w:val="clear" w:color="auto" w:fill="DAEDF3"/>
          </w:tcPr>
          <w:p w14:paraId="050123D1"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c>
          <w:tcPr>
            <w:tcW w:w="1957" w:type="dxa"/>
            <w:shd w:val="clear" w:color="auto" w:fill="DAEDF3"/>
          </w:tcPr>
          <w:p w14:paraId="17C7CCF7"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tc>
      </w:tr>
    </w:tbl>
    <w:p w14:paraId="3E61EE95" w14:textId="77777777" w:rsidR="00EE05C3" w:rsidRPr="00C012D4" w:rsidRDefault="00EE05C3">
      <w:pPr>
        <w:pBdr>
          <w:top w:val="nil"/>
          <w:left w:val="nil"/>
          <w:bottom w:val="nil"/>
          <w:right w:val="nil"/>
          <w:between w:val="nil"/>
        </w:pBdr>
        <w:rPr>
          <w:rFonts w:ascii="Tahoma" w:eastAsia="Arial Narrow" w:hAnsi="Tahoma" w:cs="Tahoma"/>
          <w:color w:val="000000"/>
          <w:sz w:val="24"/>
          <w:szCs w:val="24"/>
        </w:rPr>
      </w:pPr>
    </w:p>
    <w:p w14:paraId="4E0A9E6C" w14:textId="77777777" w:rsidR="00EE05C3" w:rsidRPr="00C012D4" w:rsidRDefault="00EE05C3">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086C7C57" w14:textId="77777777" w:rsidR="003F70C5" w:rsidRPr="00C012D4" w:rsidRDefault="003F70C5">
      <w:pPr>
        <w:rPr>
          <w:rFonts w:ascii="Tahoma" w:eastAsia="Tahoma" w:hAnsi="Tahoma" w:cs="Tahoma"/>
          <w:b/>
          <w:color w:val="000000"/>
          <w:sz w:val="24"/>
          <w:szCs w:val="24"/>
        </w:rPr>
      </w:pPr>
      <w:r w:rsidRPr="00C012D4">
        <w:rPr>
          <w:rFonts w:ascii="Tahoma" w:eastAsia="Tahoma" w:hAnsi="Tahoma" w:cs="Tahoma"/>
          <w:b/>
          <w:color w:val="000000"/>
          <w:sz w:val="24"/>
          <w:szCs w:val="24"/>
        </w:rPr>
        <w:br w:type="page"/>
      </w:r>
    </w:p>
    <w:p w14:paraId="44EAC6AF" w14:textId="77777777" w:rsidR="00EE05C3" w:rsidRPr="00C012D4" w:rsidRDefault="00000000">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r w:rsidRPr="00C012D4">
        <w:rPr>
          <w:rFonts w:ascii="Tahoma" w:eastAsia="Tahoma" w:hAnsi="Tahoma" w:cs="Tahoma"/>
          <w:b/>
          <w:color w:val="000000"/>
          <w:sz w:val="24"/>
          <w:szCs w:val="24"/>
        </w:rPr>
        <w:lastRenderedPageBreak/>
        <w:t>ANEXO III</w:t>
      </w:r>
    </w:p>
    <w:p w14:paraId="7DD50070" w14:textId="77777777" w:rsidR="00EE05C3" w:rsidRPr="00C012D4" w:rsidRDefault="00EE05C3">
      <w:pPr>
        <w:widowControl w:val="0"/>
        <w:pBdr>
          <w:top w:val="nil"/>
          <w:left w:val="nil"/>
          <w:bottom w:val="nil"/>
          <w:right w:val="nil"/>
          <w:between w:val="nil"/>
        </w:pBdr>
        <w:spacing w:before="108" w:line="240" w:lineRule="auto"/>
        <w:jc w:val="center"/>
        <w:rPr>
          <w:rFonts w:ascii="Tahoma" w:eastAsia="Tahoma" w:hAnsi="Tahoma" w:cs="Tahoma"/>
          <w:b/>
          <w:color w:val="000000"/>
          <w:sz w:val="24"/>
          <w:szCs w:val="24"/>
        </w:rPr>
      </w:pPr>
    </w:p>
    <w:p w14:paraId="6F7EB2DC" w14:textId="77777777" w:rsidR="00EE05C3" w:rsidRPr="00C012D4" w:rsidRDefault="00000000">
      <w:pPr>
        <w:pBdr>
          <w:top w:val="nil"/>
          <w:left w:val="nil"/>
          <w:bottom w:val="nil"/>
          <w:right w:val="nil"/>
          <w:between w:val="nil"/>
        </w:pBdr>
        <w:spacing w:line="240" w:lineRule="auto"/>
        <w:rPr>
          <w:rFonts w:ascii="Tahoma" w:eastAsia="Tahoma" w:hAnsi="Tahoma" w:cs="Tahoma"/>
          <w:color w:val="000000"/>
          <w:sz w:val="24"/>
          <w:szCs w:val="24"/>
        </w:rPr>
      </w:pPr>
      <w:r w:rsidRPr="00C012D4">
        <w:rPr>
          <w:rFonts w:ascii="Tahoma" w:eastAsia="Tahoma" w:hAnsi="Tahoma" w:cs="Tahoma"/>
          <w:color w:val="000000"/>
          <w:sz w:val="24"/>
          <w:szCs w:val="24"/>
        </w:rPr>
        <w:t>DOS ATENDIMENTOS</w:t>
      </w:r>
    </w:p>
    <w:p w14:paraId="6AA08A98" w14:textId="77777777" w:rsidR="00EE05C3" w:rsidRPr="00C012D4" w:rsidRDefault="00EE05C3">
      <w:pPr>
        <w:pBdr>
          <w:top w:val="nil"/>
          <w:left w:val="nil"/>
          <w:bottom w:val="nil"/>
          <w:right w:val="nil"/>
          <w:between w:val="nil"/>
        </w:pBdr>
        <w:spacing w:line="240" w:lineRule="auto"/>
        <w:rPr>
          <w:rFonts w:ascii="Tahoma" w:eastAsia="Tahoma" w:hAnsi="Tahoma" w:cs="Tahoma"/>
          <w:sz w:val="24"/>
          <w:szCs w:val="24"/>
        </w:rPr>
      </w:pPr>
    </w:p>
    <w:p w14:paraId="2BF1DFFB"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I A coordenação de curso, nos termos da legislação, assegurará o(s) recurso(s) de</w:t>
      </w:r>
      <w:r w:rsidRPr="00C012D4">
        <w:rPr>
          <w:rFonts w:ascii="Tahoma" w:eastAsia="Tahoma" w:hAnsi="Tahoma" w:cs="Tahoma"/>
          <w:sz w:val="24"/>
          <w:szCs w:val="24"/>
        </w:rPr>
        <w:t xml:space="preserve"> </w:t>
      </w:r>
      <w:r w:rsidRPr="00C012D4">
        <w:rPr>
          <w:rFonts w:ascii="Tahoma" w:eastAsia="Tahoma" w:hAnsi="Tahoma" w:cs="Tahoma"/>
          <w:color w:val="000000"/>
          <w:sz w:val="24"/>
          <w:szCs w:val="24"/>
        </w:rPr>
        <w:t>acessibilidade e/ou Tratamento pelo Nome Social para estudantes que requeiram desde que comprovem a necessidade.</w:t>
      </w:r>
    </w:p>
    <w:p w14:paraId="792A7633"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 xml:space="preserve">II O candidato que necessitar de Atendimento Especializado deverá, no período estabelecido no Item 6 deste Edital, deverá formalizar via e-mail: </w:t>
      </w:r>
      <w:hyperlink r:id="rId10">
        <w:r w:rsidR="00EE05C3" w:rsidRPr="00C012D4">
          <w:rPr>
            <w:rFonts w:ascii="Tahoma" w:eastAsia="Tahoma" w:hAnsi="Tahoma" w:cs="Tahoma"/>
            <w:color w:val="0000FF"/>
            <w:sz w:val="24"/>
            <w:szCs w:val="24"/>
            <w:u w:val="single"/>
          </w:rPr>
          <w:t>ppga@ufersa.edu.br</w:t>
        </w:r>
      </w:hyperlink>
      <w:r w:rsidRPr="00C012D4">
        <w:rPr>
          <w:rFonts w:ascii="Tahoma" w:eastAsia="Tahoma" w:hAnsi="Tahoma" w:cs="Tahoma"/>
          <w:color w:val="000000"/>
          <w:sz w:val="24"/>
          <w:szCs w:val="24"/>
        </w:rPr>
        <w:t xml:space="preserve">, anexando todos os comprovantes que julgar </w:t>
      </w:r>
      <w:r w:rsidRPr="00C012D4">
        <w:rPr>
          <w:rFonts w:ascii="Tahoma" w:eastAsia="Tahoma" w:hAnsi="Tahoma" w:cs="Tahoma"/>
          <w:sz w:val="24"/>
          <w:szCs w:val="24"/>
        </w:rPr>
        <w:t>necessários</w:t>
      </w:r>
      <w:r w:rsidRPr="00C012D4">
        <w:rPr>
          <w:rFonts w:ascii="Tahoma" w:eastAsia="Tahoma" w:hAnsi="Tahoma" w:cs="Tahoma"/>
          <w:color w:val="000000"/>
          <w:sz w:val="24"/>
          <w:szCs w:val="24"/>
        </w:rPr>
        <w:t>. A coordenação de curso se reserva no direito de requisitar demais documentos:</w:t>
      </w:r>
    </w:p>
    <w:p w14:paraId="6D057072"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 xml:space="preserve">III Informar a(s) condição(ões) que motiva(m) a sua solicitação: baixa visão, cegueira, visão monocular, deficiência física, deficiência auditiva, surdez, deficiência intelectual (mental), </w:t>
      </w:r>
      <w:r w:rsidR="00FE56FC" w:rsidRPr="00C012D4">
        <w:rPr>
          <w:rFonts w:ascii="Tahoma" w:eastAsia="Tahoma" w:hAnsi="Tahoma" w:cs="Tahoma"/>
          <w:color w:val="000000"/>
          <w:sz w:val="24"/>
          <w:szCs w:val="24"/>
        </w:rPr>
        <w:t>surdo-cegueira</w:t>
      </w:r>
      <w:r w:rsidRPr="00C012D4">
        <w:rPr>
          <w:rFonts w:ascii="Tahoma" w:eastAsia="Tahoma" w:hAnsi="Tahoma" w:cs="Tahoma"/>
          <w:color w:val="000000"/>
          <w:sz w:val="24"/>
          <w:szCs w:val="24"/>
        </w:rPr>
        <w:t>, dislexia, déficit de atenção, transtorno do espectro autista, discalculia, gestante, lactante, idoso e/ou pessoa com outra condição específica.</w:t>
      </w:r>
    </w:p>
    <w:p w14:paraId="04B7B13D"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 xml:space="preserve">IV O candidato que solicitar Atendimento para cegueira, </w:t>
      </w:r>
      <w:r w:rsidR="00FE56FC" w:rsidRPr="00C012D4">
        <w:rPr>
          <w:rFonts w:ascii="Tahoma" w:eastAsia="Tahoma" w:hAnsi="Tahoma" w:cs="Tahoma"/>
          <w:color w:val="000000"/>
          <w:sz w:val="24"/>
          <w:szCs w:val="24"/>
        </w:rPr>
        <w:t>surdo-cegueira</w:t>
      </w:r>
      <w:r w:rsidRPr="00C012D4">
        <w:rPr>
          <w:rFonts w:ascii="Tahoma" w:eastAsia="Tahoma" w:hAnsi="Tahoma" w:cs="Tahoma"/>
          <w:color w:val="000000"/>
          <w:sz w:val="24"/>
          <w:szCs w:val="24"/>
        </w:rPr>
        <w:t>, baixa visão, visão monocular e/ou outra condição específica e tiver sua solicitação confirmada pela coordenação poderá ser acompanhado por cão-guia e utilizar material próprio: máquina de escrever em braile, lâmina overlay, reglete, punção, sorobã ou cubaritmo, caneta de ponta grossa, tiposcópio, assinador, óculos especiais, lupa, telelupa, luminária, tábuas de apoio, multiplano, plano inclinado, medidor de glicose e bomba de insulina. Os recursos serão vistoriados pelo Chefe de Sala, exceto o cão-guia, o medidor de glicose e a bomba de insulina.</w:t>
      </w:r>
    </w:p>
    <w:p w14:paraId="16173353"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 xml:space="preserve">V O candidato que solicitar Atendimento para deficiência auditiva, surdez ou </w:t>
      </w:r>
      <w:r w:rsidR="00FE56FC" w:rsidRPr="00C012D4">
        <w:rPr>
          <w:rFonts w:ascii="Tahoma" w:eastAsia="Tahoma" w:hAnsi="Tahoma" w:cs="Tahoma"/>
          <w:color w:val="000000"/>
          <w:sz w:val="24"/>
          <w:szCs w:val="24"/>
        </w:rPr>
        <w:t>surdo-cegueira</w:t>
      </w:r>
      <w:r w:rsidRPr="00C012D4">
        <w:rPr>
          <w:rFonts w:ascii="Tahoma" w:eastAsia="Tahoma" w:hAnsi="Tahoma" w:cs="Tahoma"/>
          <w:color w:val="000000"/>
          <w:sz w:val="24"/>
          <w:szCs w:val="24"/>
        </w:rPr>
        <w:t xml:space="preserve"> deverá indicar o uso do aparelho auditivo ou implante coclear na solicitação de Atendimento. Os recursos não serão vistoriados pelo chefe de sala.</w:t>
      </w:r>
    </w:p>
    <w:p w14:paraId="1318B98B"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VI O candidato que solicitar Atendimento para transtorno do espectro autista e tiver sua solicitação confirmada pela coordenação poderá utilizar caneta transparente com tinta colorida para proceder marcações em seu caderno de prova. No entanto, o cartão-resposta deverá ser preenchido com caneta transparente de tinta preta, sob pena de inviabilizar a leitura óptica e a correção de suas respostas.</w:t>
      </w:r>
    </w:p>
    <w:p w14:paraId="3692BA6D"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VII A candidata que solicitar Atendimento para lactante deverá, no dia de realização d</w:t>
      </w:r>
      <w:r w:rsidRPr="00C012D4">
        <w:rPr>
          <w:rFonts w:ascii="Tahoma" w:eastAsia="Tahoma" w:hAnsi="Tahoma" w:cs="Tahoma"/>
          <w:sz w:val="24"/>
          <w:szCs w:val="24"/>
        </w:rPr>
        <w:t>a Prova Escrita</w:t>
      </w:r>
      <w:r w:rsidRPr="00C012D4">
        <w:rPr>
          <w:rFonts w:ascii="Tahoma" w:eastAsia="Tahoma" w:hAnsi="Tahoma" w:cs="Tahoma"/>
          <w:color w:val="000000"/>
          <w:sz w:val="24"/>
          <w:szCs w:val="24"/>
        </w:rPr>
        <w:t>, levar um acompanhante adulto, conforme art. 5º da Lei nº 10.406, de 10 de janeiro de 2002, e art. 3º Lei nº 13.872, de 17 de setembro de 2019, que ficará em sala reservada e será responsável pela guarda do lactente, ou seja, a estudante lactante não poderá ter acesso à sala de prova acompanhada do lactente (a criança).</w:t>
      </w:r>
    </w:p>
    <w:p w14:paraId="3606B287"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a) O acompanhante da estudante lactante não poderá ter acesso à sala de prova e deverá cumprir os itens 16.1.8 a 16.1.12 deste Edital e ser submetido à revista eletrônica por meio do uso do detector de metais.</w:t>
      </w:r>
    </w:p>
    <w:p w14:paraId="39FBB119"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b) Durante a aplicação da prova, qualquer contato entre a estudante lactante e o respectivo acompanhante deverá ser presenciado por um fiscal.</w:t>
      </w:r>
    </w:p>
    <w:p w14:paraId="07C5CD93"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c) Não será permitida a entrada do lactente e do acompanhante após o fechamento das salas.</w:t>
      </w:r>
    </w:p>
    <w:p w14:paraId="4A6C2A70" w14:textId="77777777" w:rsidR="00EE05C3" w:rsidRPr="00C012D4" w:rsidRDefault="00EE05C3">
      <w:pPr>
        <w:pBdr>
          <w:top w:val="nil"/>
          <w:left w:val="nil"/>
          <w:bottom w:val="nil"/>
          <w:right w:val="nil"/>
          <w:between w:val="nil"/>
        </w:pBdr>
        <w:spacing w:line="240" w:lineRule="auto"/>
        <w:jc w:val="both"/>
        <w:rPr>
          <w:rFonts w:ascii="Tahoma" w:eastAsia="Tahoma" w:hAnsi="Tahoma" w:cs="Tahoma"/>
          <w:sz w:val="24"/>
          <w:szCs w:val="24"/>
        </w:rPr>
      </w:pPr>
    </w:p>
    <w:p w14:paraId="32A4E0B5"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VIII Solicitar o recurso de acessibilidade de que necessita, de acordo com as opções apresentadas:</w:t>
      </w:r>
    </w:p>
    <w:p w14:paraId="7A4D474F"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lastRenderedPageBreak/>
        <w:t>a) prova em braile - Prova escrita em sistema tátil, braile e destinada a estudantes que tenham familiaridade com esse sistema de escrita;</w:t>
      </w:r>
    </w:p>
    <w:p w14:paraId="01B58D73"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b) tradutor intérprete de Língua Brasileira de Sinais (Libras) - Profissional capacitado para utilizar a Língua Brasileira de Sinais na tradução das orientações gerais do Exame, atendendo a dúvidas específicas de compreensão da língua portuguesa escrita, sem fazer a tradução integral da prova;</w:t>
      </w:r>
    </w:p>
    <w:p w14:paraId="2D00300C"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c) prova com letra ampliada - Prova impressa com letra em tamanho 18 e imagens ampliadas;</w:t>
      </w:r>
    </w:p>
    <w:p w14:paraId="7B4009D6"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d) prova com letra superampliada - Prova impressa com letra em tamanho 24 e imagens ampliadas;</w:t>
      </w:r>
    </w:p>
    <w:p w14:paraId="62C6408A"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e) cartão-resposta ampliado (fonte de tamanho 18) - Cartão-Resposta com letra em tamanho 18;</w:t>
      </w:r>
    </w:p>
    <w:p w14:paraId="6AA6DA41"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f) guia-intérprete - Profissional capacitado para mediar a interação entre o participante surdocego, a prova e os demais colaboradores envolvidos na aplicação d</w:t>
      </w:r>
      <w:r w:rsidRPr="00C012D4">
        <w:rPr>
          <w:rFonts w:ascii="Tahoma" w:eastAsia="Tahoma" w:hAnsi="Tahoma" w:cs="Tahoma"/>
          <w:sz w:val="24"/>
          <w:szCs w:val="24"/>
        </w:rPr>
        <w:t>a Prova Escrita</w:t>
      </w:r>
      <w:r w:rsidRPr="00C012D4">
        <w:rPr>
          <w:rFonts w:ascii="Tahoma" w:eastAsia="Tahoma" w:hAnsi="Tahoma" w:cs="Tahoma"/>
          <w:color w:val="000000"/>
          <w:sz w:val="24"/>
          <w:szCs w:val="24"/>
        </w:rPr>
        <w:t>. É permitida a tradução integral da prova;</w:t>
      </w:r>
    </w:p>
    <w:p w14:paraId="1E0FCD93"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g) auxílio para leitura - Profissional capacitado para realizar a leitura de textos e descrição de imagens;</w:t>
      </w:r>
    </w:p>
    <w:p w14:paraId="5F4E51B3"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h) auxílio para transcrição - Profissional capacitado para transcrever as respostas da prova objetiva e discursiva;</w:t>
      </w:r>
    </w:p>
    <w:p w14:paraId="5AA11CF0"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i) leitura labial - Profissional capacitado na comunicação oralizada de pessoas com deficiência auditiva ou surdas que não se comunicam por Libras;</w:t>
      </w:r>
    </w:p>
    <w:p w14:paraId="71E00604"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j) tempo adicional - Tempo adicional de 60 minutos no dia de aplicação d</w:t>
      </w:r>
      <w:r w:rsidRPr="00C012D4">
        <w:rPr>
          <w:rFonts w:ascii="Tahoma" w:eastAsia="Tahoma" w:hAnsi="Tahoma" w:cs="Tahoma"/>
          <w:sz w:val="24"/>
          <w:szCs w:val="24"/>
        </w:rPr>
        <w:t xml:space="preserve">a Prova Escrita </w:t>
      </w:r>
      <w:r w:rsidRPr="00C012D4">
        <w:rPr>
          <w:rFonts w:ascii="Tahoma" w:eastAsia="Tahoma" w:hAnsi="Tahoma" w:cs="Tahoma"/>
          <w:color w:val="000000"/>
          <w:sz w:val="24"/>
          <w:szCs w:val="24"/>
        </w:rPr>
        <w:t>concedido caso o documento e/ou declaração seja aprovado;</w:t>
      </w:r>
    </w:p>
    <w:p w14:paraId="3A53B7B2" w14:textId="77777777" w:rsidR="00EE05C3" w:rsidRPr="00C012D4" w:rsidRDefault="00000000">
      <w:pPr>
        <w:pBdr>
          <w:top w:val="nil"/>
          <w:left w:val="nil"/>
          <w:bottom w:val="nil"/>
          <w:right w:val="nil"/>
          <w:between w:val="nil"/>
        </w:pBdr>
        <w:spacing w:line="240" w:lineRule="auto"/>
        <w:jc w:val="both"/>
        <w:rPr>
          <w:rFonts w:ascii="Tahoma" w:eastAsia="Tahoma" w:hAnsi="Tahoma" w:cs="Tahoma"/>
          <w:sz w:val="24"/>
          <w:szCs w:val="24"/>
        </w:rPr>
      </w:pPr>
      <w:r w:rsidRPr="00C012D4">
        <w:rPr>
          <w:rFonts w:ascii="Tahoma" w:eastAsia="Tahoma" w:hAnsi="Tahoma" w:cs="Tahoma"/>
          <w:color w:val="000000"/>
          <w:sz w:val="24"/>
          <w:szCs w:val="24"/>
        </w:rPr>
        <w:t xml:space="preserve">k) </w:t>
      </w:r>
      <w:r w:rsidRPr="00C012D4">
        <w:rPr>
          <w:rFonts w:ascii="Tahoma" w:eastAsia="Tahoma" w:hAnsi="Tahoma" w:cs="Tahoma"/>
          <w:sz w:val="24"/>
          <w:szCs w:val="24"/>
        </w:rPr>
        <w:t>sala de fácil acesso - Sala com acessibilidade facilitada para utilização por pessoas com mobilidade reduzida</w:t>
      </w:r>
      <w:r w:rsidRPr="00C012D4">
        <w:rPr>
          <w:rFonts w:ascii="Tahoma" w:eastAsia="Tahoma" w:hAnsi="Tahoma" w:cs="Tahoma"/>
          <w:color w:val="000000"/>
          <w:sz w:val="24"/>
          <w:szCs w:val="24"/>
        </w:rPr>
        <w:t>;</w:t>
      </w:r>
    </w:p>
    <w:p w14:paraId="38BB0566"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 xml:space="preserve">l) </w:t>
      </w:r>
      <w:r w:rsidRPr="00C012D4">
        <w:rPr>
          <w:rFonts w:ascii="Tahoma" w:eastAsia="Tahoma" w:hAnsi="Tahoma" w:cs="Tahoma"/>
          <w:sz w:val="24"/>
          <w:szCs w:val="24"/>
        </w:rPr>
        <w:t>Apoio para pernas e pés - Objeto para apoiar pernas e pés</w:t>
      </w:r>
      <w:r w:rsidRPr="00C012D4">
        <w:rPr>
          <w:rFonts w:ascii="Tahoma" w:eastAsia="Tahoma" w:hAnsi="Tahoma" w:cs="Tahoma"/>
          <w:color w:val="000000"/>
          <w:sz w:val="24"/>
          <w:szCs w:val="24"/>
        </w:rPr>
        <w:t>;</w:t>
      </w:r>
    </w:p>
    <w:p w14:paraId="79CAFCCF"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 xml:space="preserve">m) </w:t>
      </w:r>
      <w:r w:rsidRPr="00C012D4">
        <w:rPr>
          <w:rFonts w:ascii="Tahoma" w:eastAsia="Tahoma" w:hAnsi="Tahoma" w:cs="Tahoma"/>
          <w:sz w:val="24"/>
          <w:szCs w:val="24"/>
        </w:rPr>
        <w:t>Mesa para cadeira de rodas - Mesa acessível para cadeira de rodas</w:t>
      </w:r>
      <w:r w:rsidRPr="00C012D4">
        <w:rPr>
          <w:rFonts w:ascii="Tahoma" w:eastAsia="Tahoma" w:hAnsi="Tahoma" w:cs="Tahoma"/>
          <w:color w:val="000000"/>
          <w:sz w:val="24"/>
          <w:szCs w:val="24"/>
        </w:rPr>
        <w:t>;</w:t>
      </w:r>
    </w:p>
    <w:p w14:paraId="7B517A78" w14:textId="77777777" w:rsidR="00EE05C3" w:rsidRPr="00C012D4" w:rsidRDefault="00000000">
      <w:pPr>
        <w:pBdr>
          <w:top w:val="nil"/>
          <w:left w:val="nil"/>
          <w:bottom w:val="nil"/>
          <w:right w:val="nil"/>
          <w:between w:val="nil"/>
        </w:pBdr>
        <w:spacing w:line="240" w:lineRule="auto"/>
        <w:jc w:val="both"/>
        <w:rPr>
          <w:rFonts w:ascii="Tahoma" w:eastAsia="Tahoma" w:hAnsi="Tahoma" w:cs="Tahoma"/>
          <w:color w:val="000000"/>
          <w:sz w:val="24"/>
          <w:szCs w:val="24"/>
        </w:rPr>
      </w:pPr>
      <w:r w:rsidRPr="00C012D4">
        <w:rPr>
          <w:rFonts w:ascii="Tahoma" w:eastAsia="Tahoma" w:hAnsi="Tahoma" w:cs="Tahoma"/>
          <w:color w:val="000000"/>
          <w:sz w:val="24"/>
          <w:szCs w:val="24"/>
        </w:rPr>
        <w:t>n)</w:t>
      </w:r>
      <w:r w:rsidR="00FE56FC">
        <w:rPr>
          <w:rFonts w:ascii="Tahoma" w:eastAsia="Tahoma" w:hAnsi="Tahoma" w:cs="Tahoma"/>
          <w:color w:val="000000"/>
          <w:sz w:val="24"/>
          <w:szCs w:val="24"/>
        </w:rPr>
        <w:t xml:space="preserve"> </w:t>
      </w:r>
      <w:r w:rsidRPr="00C012D4">
        <w:rPr>
          <w:rFonts w:ascii="Tahoma" w:eastAsia="Tahoma" w:hAnsi="Tahoma" w:cs="Tahoma"/>
          <w:sz w:val="24"/>
          <w:szCs w:val="24"/>
        </w:rPr>
        <w:t>Mesa e cadeira (sem braços) - Mesa separada da cadeira (sem braços)</w:t>
      </w:r>
      <w:r w:rsidRPr="00C012D4">
        <w:rPr>
          <w:rFonts w:ascii="Tahoma" w:eastAsia="Tahoma" w:hAnsi="Tahoma" w:cs="Tahoma"/>
          <w:color w:val="000000"/>
          <w:sz w:val="24"/>
          <w:szCs w:val="24"/>
        </w:rPr>
        <w:t>;</w:t>
      </w:r>
    </w:p>
    <w:p w14:paraId="7FD455BC" w14:textId="77777777" w:rsidR="00EE05C3" w:rsidRPr="00C012D4" w:rsidRDefault="00EE05C3">
      <w:pPr>
        <w:pBdr>
          <w:top w:val="nil"/>
          <w:left w:val="nil"/>
          <w:bottom w:val="nil"/>
          <w:right w:val="nil"/>
          <w:between w:val="nil"/>
        </w:pBdr>
        <w:spacing w:line="240" w:lineRule="auto"/>
        <w:jc w:val="both"/>
        <w:rPr>
          <w:rFonts w:ascii="Tahoma" w:eastAsia="Tahoma" w:hAnsi="Tahoma" w:cs="Tahoma"/>
          <w:color w:val="000000"/>
          <w:sz w:val="24"/>
          <w:szCs w:val="24"/>
        </w:rPr>
      </w:pPr>
    </w:p>
    <w:p w14:paraId="0FEA0F27" w14:textId="77777777" w:rsidR="00EE05C3" w:rsidRPr="00C012D4" w:rsidRDefault="00EE05C3">
      <w:pPr>
        <w:pBdr>
          <w:top w:val="nil"/>
          <w:left w:val="nil"/>
          <w:bottom w:val="nil"/>
          <w:right w:val="nil"/>
          <w:between w:val="nil"/>
        </w:pBdr>
        <w:spacing w:line="240" w:lineRule="auto"/>
        <w:rPr>
          <w:rFonts w:ascii="Tahoma" w:eastAsia="Tahoma" w:hAnsi="Tahoma" w:cs="Tahoma"/>
          <w:sz w:val="24"/>
          <w:szCs w:val="24"/>
        </w:rPr>
      </w:pPr>
    </w:p>
    <w:p w14:paraId="2153F667" w14:textId="77777777" w:rsidR="00EE05C3" w:rsidRPr="00C012D4" w:rsidRDefault="00EE05C3">
      <w:pPr>
        <w:widowControl w:val="0"/>
        <w:spacing w:before="108" w:line="240" w:lineRule="auto"/>
        <w:jc w:val="center"/>
        <w:rPr>
          <w:rFonts w:ascii="Tahoma" w:eastAsia="Tahoma" w:hAnsi="Tahoma" w:cs="Tahoma"/>
          <w:b/>
          <w:sz w:val="24"/>
          <w:szCs w:val="24"/>
        </w:rPr>
      </w:pPr>
    </w:p>
    <w:p w14:paraId="2D209FD7" w14:textId="77777777" w:rsidR="00EE05C3" w:rsidRPr="00C012D4" w:rsidRDefault="00EE05C3">
      <w:pPr>
        <w:widowControl w:val="0"/>
        <w:spacing w:before="108" w:line="240" w:lineRule="auto"/>
        <w:jc w:val="center"/>
        <w:rPr>
          <w:rFonts w:ascii="Tahoma" w:eastAsia="Tahoma" w:hAnsi="Tahoma" w:cs="Tahoma"/>
          <w:b/>
          <w:sz w:val="24"/>
          <w:szCs w:val="24"/>
        </w:rPr>
      </w:pPr>
    </w:p>
    <w:p w14:paraId="57A0CD73" w14:textId="77777777" w:rsidR="00EE05C3" w:rsidRPr="00C012D4" w:rsidRDefault="00EE05C3">
      <w:pPr>
        <w:widowControl w:val="0"/>
        <w:spacing w:before="108" w:line="240" w:lineRule="auto"/>
        <w:jc w:val="center"/>
        <w:rPr>
          <w:rFonts w:ascii="Tahoma" w:eastAsia="Tahoma" w:hAnsi="Tahoma" w:cs="Tahoma"/>
          <w:b/>
          <w:sz w:val="24"/>
          <w:szCs w:val="24"/>
        </w:rPr>
      </w:pPr>
    </w:p>
    <w:p w14:paraId="4EF6A685" w14:textId="77777777" w:rsidR="00EE05C3" w:rsidRPr="00C012D4" w:rsidRDefault="00EE05C3">
      <w:pPr>
        <w:widowControl w:val="0"/>
        <w:spacing w:before="108" w:line="240" w:lineRule="auto"/>
        <w:jc w:val="center"/>
        <w:rPr>
          <w:rFonts w:ascii="Tahoma" w:eastAsia="Tahoma" w:hAnsi="Tahoma" w:cs="Tahoma"/>
          <w:b/>
          <w:sz w:val="24"/>
          <w:szCs w:val="24"/>
        </w:rPr>
      </w:pPr>
    </w:p>
    <w:p w14:paraId="675F0BD0" w14:textId="77777777" w:rsidR="00EE05C3" w:rsidRPr="00C012D4" w:rsidRDefault="00EE05C3">
      <w:pPr>
        <w:widowControl w:val="0"/>
        <w:spacing w:before="108" w:line="240" w:lineRule="auto"/>
        <w:jc w:val="center"/>
        <w:rPr>
          <w:rFonts w:ascii="Tahoma" w:eastAsia="Tahoma" w:hAnsi="Tahoma" w:cs="Tahoma"/>
          <w:b/>
          <w:sz w:val="24"/>
          <w:szCs w:val="24"/>
        </w:rPr>
      </w:pPr>
    </w:p>
    <w:p w14:paraId="4455200D" w14:textId="77777777" w:rsidR="00EE05C3" w:rsidRPr="00C012D4" w:rsidRDefault="00EE05C3">
      <w:pPr>
        <w:widowControl w:val="0"/>
        <w:spacing w:before="108" w:line="240" w:lineRule="auto"/>
        <w:jc w:val="center"/>
        <w:rPr>
          <w:rFonts w:ascii="Tahoma" w:eastAsia="Tahoma" w:hAnsi="Tahoma" w:cs="Tahoma"/>
          <w:b/>
          <w:sz w:val="24"/>
          <w:szCs w:val="24"/>
        </w:rPr>
      </w:pPr>
    </w:p>
    <w:p w14:paraId="10BB655F" w14:textId="77777777" w:rsidR="00EE05C3" w:rsidRPr="00C012D4" w:rsidRDefault="00EE05C3">
      <w:pPr>
        <w:widowControl w:val="0"/>
        <w:spacing w:before="108" w:line="240" w:lineRule="auto"/>
        <w:jc w:val="center"/>
        <w:rPr>
          <w:rFonts w:ascii="Tahoma" w:eastAsia="Tahoma" w:hAnsi="Tahoma" w:cs="Tahoma"/>
          <w:b/>
          <w:sz w:val="24"/>
          <w:szCs w:val="24"/>
        </w:rPr>
      </w:pPr>
    </w:p>
    <w:p w14:paraId="002CAE67" w14:textId="77777777" w:rsidR="00EE05C3" w:rsidRPr="00C012D4" w:rsidRDefault="00EE05C3">
      <w:pPr>
        <w:widowControl w:val="0"/>
        <w:spacing w:before="108" w:line="240" w:lineRule="auto"/>
        <w:jc w:val="center"/>
        <w:rPr>
          <w:rFonts w:ascii="Tahoma" w:eastAsia="Tahoma" w:hAnsi="Tahoma" w:cs="Tahoma"/>
          <w:b/>
          <w:sz w:val="24"/>
          <w:szCs w:val="24"/>
        </w:rPr>
      </w:pPr>
    </w:p>
    <w:p w14:paraId="4D2B646F" w14:textId="77777777" w:rsidR="00EE05C3" w:rsidRPr="00C012D4" w:rsidRDefault="00EE05C3">
      <w:pPr>
        <w:widowControl w:val="0"/>
        <w:spacing w:before="108" w:line="240" w:lineRule="auto"/>
        <w:jc w:val="center"/>
        <w:rPr>
          <w:rFonts w:ascii="Tahoma" w:eastAsia="Tahoma" w:hAnsi="Tahoma" w:cs="Tahoma"/>
          <w:b/>
          <w:sz w:val="24"/>
          <w:szCs w:val="24"/>
        </w:rPr>
      </w:pPr>
    </w:p>
    <w:p w14:paraId="14B8C6F4" w14:textId="77777777" w:rsidR="00EE05C3" w:rsidRPr="00C012D4" w:rsidRDefault="00EE05C3">
      <w:pPr>
        <w:widowControl w:val="0"/>
        <w:spacing w:before="108" w:line="240" w:lineRule="auto"/>
        <w:jc w:val="center"/>
        <w:rPr>
          <w:rFonts w:ascii="Tahoma" w:eastAsia="Tahoma" w:hAnsi="Tahoma" w:cs="Tahoma"/>
          <w:b/>
          <w:sz w:val="24"/>
          <w:szCs w:val="24"/>
        </w:rPr>
      </w:pPr>
    </w:p>
    <w:p w14:paraId="0FB52B3A" w14:textId="77777777" w:rsidR="003F70C5" w:rsidRPr="00C012D4" w:rsidRDefault="003F70C5">
      <w:pPr>
        <w:widowControl w:val="0"/>
        <w:spacing w:before="108" w:line="240" w:lineRule="auto"/>
        <w:jc w:val="center"/>
        <w:rPr>
          <w:rFonts w:ascii="Tahoma" w:eastAsia="Tahoma" w:hAnsi="Tahoma" w:cs="Tahoma"/>
          <w:b/>
          <w:sz w:val="24"/>
          <w:szCs w:val="24"/>
        </w:rPr>
      </w:pPr>
    </w:p>
    <w:p w14:paraId="34480678" w14:textId="77777777" w:rsidR="003F70C5" w:rsidRPr="00C012D4" w:rsidRDefault="003F70C5">
      <w:pPr>
        <w:widowControl w:val="0"/>
        <w:spacing w:before="108" w:line="240" w:lineRule="auto"/>
        <w:jc w:val="center"/>
        <w:rPr>
          <w:rFonts w:ascii="Tahoma" w:eastAsia="Tahoma" w:hAnsi="Tahoma" w:cs="Tahoma"/>
          <w:b/>
          <w:sz w:val="24"/>
          <w:szCs w:val="24"/>
        </w:rPr>
      </w:pPr>
    </w:p>
    <w:p w14:paraId="4A2CFE7D" w14:textId="77777777" w:rsidR="00EE05C3" w:rsidRPr="00C012D4" w:rsidRDefault="00000000">
      <w:pPr>
        <w:widowControl w:val="0"/>
        <w:spacing w:before="108" w:line="240" w:lineRule="auto"/>
        <w:jc w:val="center"/>
        <w:rPr>
          <w:rFonts w:ascii="Tahoma" w:eastAsia="Tahoma" w:hAnsi="Tahoma" w:cs="Tahoma"/>
          <w:b/>
          <w:sz w:val="24"/>
          <w:szCs w:val="24"/>
        </w:rPr>
      </w:pPr>
      <w:r w:rsidRPr="00C012D4">
        <w:rPr>
          <w:rFonts w:ascii="Tahoma" w:eastAsia="Tahoma" w:hAnsi="Tahoma" w:cs="Tahoma"/>
          <w:b/>
          <w:sz w:val="24"/>
          <w:szCs w:val="24"/>
        </w:rPr>
        <w:lastRenderedPageBreak/>
        <w:t>ANEXO IV</w:t>
      </w:r>
    </w:p>
    <w:p w14:paraId="3B2BD388" w14:textId="77777777" w:rsidR="00EE05C3" w:rsidRPr="00C012D4" w:rsidRDefault="00EE05C3">
      <w:pPr>
        <w:widowControl w:val="0"/>
        <w:spacing w:before="108" w:line="240" w:lineRule="auto"/>
        <w:jc w:val="both"/>
        <w:rPr>
          <w:rFonts w:ascii="Tahoma" w:eastAsia="Tahoma" w:hAnsi="Tahoma" w:cs="Tahoma"/>
          <w:b/>
          <w:sz w:val="24"/>
          <w:szCs w:val="24"/>
        </w:rPr>
      </w:pPr>
    </w:p>
    <w:p w14:paraId="1B5EE53F"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DOCUMENTOS DE INSCRIÇÃO - CANDIDATOS PARA AÇÕES AFIRMATIVAS</w:t>
      </w:r>
    </w:p>
    <w:p w14:paraId="228D5763" w14:textId="77777777" w:rsidR="00EE05C3" w:rsidRPr="00C012D4" w:rsidRDefault="00EE05C3">
      <w:pPr>
        <w:pBdr>
          <w:top w:val="nil"/>
          <w:left w:val="nil"/>
          <w:bottom w:val="nil"/>
          <w:right w:val="nil"/>
          <w:between w:val="nil"/>
        </w:pBdr>
        <w:spacing w:line="240" w:lineRule="auto"/>
        <w:jc w:val="both"/>
        <w:rPr>
          <w:rFonts w:ascii="Tahoma" w:eastAsia="Tahoma" w:hAnsi="Tahoma" w:cs="Tahoma"/>
          <w:sz w:val="24"/>
          <w:szCs w:val="24"/>
        </w:rPr>
      </w:pPr>
    </w:p>
    <w:p w14:paraId="235E3EF8"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 xml:space="preserve">Concorrerão às vagas reservadas pelas ações afirmativas, os candidatos autodeclarados que optarem por essa modalidade, preenchendo as informações no Formulário de Autodeclaração disponível ao final deste anexo e juntando com a documentação disponível no item 2.2.  </w:t>
      </w:r>
    </w:p>
    <w:p w14:paraId="71A266F0" w14:textId="77777777" w:rsidR="00EE05C3" w:rsidRPr="00C012D4" w:rsidRDefault="00EE05C3">
      <w:pPr>
        <w:spacing w:line="240" w:lineRule="auto"/>
        <w:jc w:val="both"/>
        <w:rPr>
          <w:rFonts w:ascii="Tahoma" w:eastAsia="Tahoma" w:hAnsi="Tahoma" w:cs="Tahoma"/>
          <w:sz w:val="24"/>
          <w:szCs w:val="24"/>
        </w:rPr>
      </w:pPr>
    </w:p>
    <w:p w14:paraId="7E5403E3"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Para fins de inscrição e elegibilidades, o candidato deverá apresentar documentação específica. Serão considerados os candidatos que se autodeclararem como tais no ato da inscrição no processo seletivo.</w:t>
      </w:r>
    </w:p>
    <w:p w14:paraId="782621A9" w14:textId="77777777" w:rsidR="00EE05C3" w:rsidRPr="00C012D4" w:rsidRDefault="00EE05C3">
      <w:pPr>
        <w:spacing w:line="240" w:lineRule="auto"/>
        <w:jc w:val="both"/>
        <w:rPr>
          <w:rFonts w:ascii="Tahoma" w:eastAsia="Tahoma" w:hAnsi="Tahoma" w:cs="Tahoma"/>
          <w:sz w:val="24"/>
          <w:szCs w:val="24"/>
        </w:rPr>
      </w:pPr>
    </w:p>
    <w:p w14:paraId="69E63685"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b/>
          <w:sz w:val="24"/>
          <w:szCs w:val="24"/>
        </w:rPr>
        <w:t>a. Pretos e Pardos:</w:t>
      </w:r>
      <w:r w:rsidRPr="00C012D4">
        <w:rPr>
          <w:rFonts w:ascii="Tahoma" w:eastAsia="Tahoma" w:hAnsi="Tahoma" w:cs="Tahoma"/>
          <w:sz w:val="24"/>
          <w:szCs w:val="24"/>
        </w:rPr>
        <w:t xml:space="preserve"> São considerados negro(a)s (preto(a)s e pardo(a)s) o(a)s candidato(a)s que se autodeclararem como tal no ato da inscrição conforme os requisitos de cor, raça e etnia utilizados pelo IBGE e, para inscrição, deverão anexar no processo seletivo:</w:t>
      </w:r>
    </w:p>
    <w:p w14:paraId="3FC67C56" w14:textId="77777777" w:rsidR="00EE05C3" w:rsidRPr="00C012D4" w:rsidRDefault="00EE05C3">
      <w:pPr>
        <w:spacing w:line="240" w:lineRule="auto"/>
        <w:jc w:val="both"/>
        <w:rPr>
          <w:rFonts w:ascii="Tahoma" w:eastAsia="Tahoma" w:hAnsi="Tahoma" w:cs="Tahoma"/>
          <w:sz w:val="24"/>
          <w:szCs w:val="24"/>
        </w:rPr>
      </w:pPr>
    </w:p>
    <w:p w14:paraId="3C9CB7EC"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b/>
          <w:sz w:val="24"/>
          <w:szCs w:val="24"/>
        </w:rPr>
        <w:t xml:space="preserve">b. Indígena: </w:t>
      </w:r>
      <w:r w:rsidRPr="00C012D4">
        <w:rPr>
          <w:rFonts w:ascii="Tahoma" w:eastAsia="Tahoma" w:hAnsi="Tahoma" w:cs="Tahoma"/>
          <w:sz w:val="24"/>
          <w:szCs w:val="24"/>
        </w:rPr>
        <w:t xml:space="preserve">aquele que pertence à comunidade indígena no território nacional. </w:t>
      </w:r>
    </w:p>
    <w:p w14:paraId="6348B9EA" w14:textId="77777777" w:rsidR="00EE05C3" w:rsidRPr="00C012D4" w:rsidRDefault="00EE05C3">
      <w:pPr>
        <w:spacing w:line="240" w:lineRule="auto"/>
        <w:jc w:val="both"/>
        <w:rPr>
          <w:rFonts w:ascii="Tahoma" w:eastAsia="Tahoma" w:hAnsi="Tahoma" w:cs="Tahoma"/>
          <w:sz w:val="24"/>
          <w:szCs w:val="24"/>
        </w:rPr>
      </w:pPr>
    </w:p>
    <w:p w14:paraId="78113666"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Pessoas autodeclaradas indígenas deverão anexar no processo seletivo:</w:t>
      </w:r>
    </w:p>
    <w:p w14:paraId="4760D294" w14:textId="77777777" w:rsidR="00EE05C3" w:rsidRPr="00C012D4" w:rsidRDefault="00EE05C3">
      <w:pPr>
        <w:spacing w:line="240" w:lineRule="auto"/>
        <w:jc w:val="both"/>
        <w:rPr>
          <w:rFonts w:ascii="Tahoma" w:eastAsia="Tahoma" w:hAnsi="Tahoma" w:cs="Tahoma"/>
          <w:sz w:val="24"/>
          <w:szCs w:val="24"/>
        </w:rPr>
      </w:pPr>
    </w:p>
    <w:p w14:paraId="687B446A"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 - a autodeclaração, mediante Formulário de Autodeclaração disponível ao final deste anexo devidamente assinado, informado no Edital de Seleção como ANEXO III, indicando o grupo social ao qual pertence;</w:t>
      </w:r>
    </w:p>
    <w:p w14:paraId="5BFC8FBE"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II - declaração da liderança ou declaração da FUNAI (Fundação Nacional do Índio) ou de agência equivalente com reconhecimento oficial emitido há menos de 5 anos.</w:t>
      </w:r>
    </w:p>
    <w:p w14:paraId="032341D2" w14:textId="77777777" w:rsidR="00EE05C3" w:rsidRPr="00C012D4" w:rsidRDefault="00EE05C3">
      <w:pPr>
        <w:spacing w:line="240" w:lineRule="auto"/>
        <w:jc w:val="both"/>
        <w:rPr>
          <w:rFonts w:ascii="Tahoma" w:eastAsia="Tahoma" w:hAnsi="Tahoma" w:cs="Tahoma"/>
          <w:sz w:val="24"/>
          <w:szCs w:val="24"/>
        </w:rPr>
      </w:pPr>
    </w:p>
    <w:p w14:paraId="7AA0C7F0"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b/>
          <w:sz w:val="24"/>
          <w:szCs w:val="24"/>
        </w:rPr>
        <w:t>c. Quilombolas:</w:t>
      </w:r>
      <w:r w:rsidRPr="00C012D4">
        <w:rPr>
          <w:rFonts w:ascii="Tahoma" w:eastAsia="Tahoma" w:hAnsi="Tahoma" w:cs="Tahoma"/>
          <w:sz w:val="24"/>
          <w:szCs w:val="24"/>
        </w:rPr>
        <w:t xml:space="preserve"> povos de regiões remanescentes de quilombos. Pessoas autodeclaradas quilombolas deverão anexar no ato da inscrição no processo seletivo:</w:t>
      </w:r>
    </w:p>
    <w:p w14:paraId="05233A4E" w14:textId="77777777" w:rsidR="00EE05C3" w:rsidRPr="00C012D4" w:rsidRDefault="00EE05C3">
      <w:pPr>
        <w:spacing w:line="240" w:lineRule="auto"/>
        <w:jc w:val="both"/>
        <w:rPr>
          <w:rFonts w:ascii="Tahoma" w:eastAsia="Tahoma" w:hAnsi="Tahoma" w:cs="Tahoma"/>
          <w:sz w:val="24"/>
          <w:szCs w:val="24"/>
        </w:rPr>
      </w:pPr>
    </w:p>
    <w:p w14:paraId="33806CF9"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 - a autodeclaração, mediante Formulário de Autodeclaração disponível ao final deste anexo devidamente assinado, informado no Edital de Seleção como ANEXO III, indicando o grupo social ao qual pertence;</w:t>
      </w:r>
    </w:p>
    <w:p w14:paraId="60E14D7E"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II - declaração da liderança ou registro do INCRA (Instituto Nacional de Colonização e Reforma Agrária) ou de agência equivalente com reconhecimento oficial emitido há menos de 5 anos</w:t>
      </w:r>
    </w:p>
    <w:p w14:paraId="3E66CE17" w14:textId="77777777" w:rsidR="00EE05C3" w:rsidRPr="00C012D4" w:rsidRDefault="00EE05C3">
      <w:pPr>
        <w:spacing w:line="240" w:lineRule="auto"/>
        <w:jc w:val="both"/>
        <w:rPr>
          <w:rFonts w:ascii="Tahoma" w:eastAsia="Tahoma" w:hAnsi="Tahoma" w:cs="Tahoma"/>
          <w:sz w:val="24"/>
          <w:szCs w:val="24"/>
        </w:rPr>
      </w:pPr>
    </w:p>
    <w:p w14:paraId="08FD10BD" w14:textId="77777777" w:rsidR="00EE05C3" w:rsidRPr="00C012D4" w:rsidRDefault="00000000">
      <w:pPr>
        <w:spacing w:line="240" w:lineRule="auto"/>
        <w:jc w:val="both"/>
        <w:rPr>
          <w:rFonts w:ascii="Tahoma" w:eastAsia="Tahoma" w:hAnsi="Tahoma" w:cs="Tahoma"/>
          <w:b/>
          <w:sz w:val="24"/>
          <w:szCs w:val="24"/>
        </w:rPr>
      </w:pPr>
      <w:r w:rsidRPr="00C012D4">
        <w:rPr>
          <w:rFonts w:ascii="Tahoma" w:eastAsia="Tahoma" w:hAnsi="Tahoma" w:cs="Tahoma"/>
          <w:b/>
          <w:sz w:val="24"/>
          <w:szCs w:val="24"/>
        </w:rPr>
        <w:t>COMISSÃO DE HETEROIDENTIFICAÇÃO</w:t>
      </w:r>
    </w:p>
    <w:p w14:paraId="6F77E7F7"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Os candidatos autodeclarados pretos, pardos, quilombolas e indígenas serão entrevistados, durante o processo seletivo pela comissão de heteroidentificação para que não haja desvio da finalidade da política de ações afirmativas. O cronograma de entrevista será divulgado no site do PPGA.</w:t>
      </w:r>
    </w:p>
    <w:p w14:paraId="660AEF9B" w14:textId="77777777" w:rsidR="00EE05C3" w:rsidRPr="00C012D4" w:rsidRDefault="00EE05C3">
      <w:pPr>
        <w:spacing w:line="240" w:lineRule="auto"/>
        <w:jc w:val="both"/>
        <w:rPr>
          <w:rFonts w:ascii="Tahoma" w:eastAsia="Tahoma" w:hAnsi="Tahoma" w:cs="Tahoma"/>
          <w:sz w:val="24"/>
          <w:szCs w:val="24"/>
        </w:rPr>
      </w:pPr>
    </w:p>
    <w:p w14:paraId="4C96F755"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b/>
          <w:sz w:val="24"/>
          <w:szCs w:val="24"/>
        </w:rPr>
        <w:t xml:space="preserve">d. Trans (transexuais, transgêneros e travestis): </w:t>
      </w:r>
      <w:r w:rsidRPr="00C012D4">
        <w:rPr>
          <w:rFonts w:ascii="Tahoma" w:eastAsia="Tahoma" w:hAnsi="Tahoma" w:cs="Tahoma"/>
          <w:sz w:val="24"/>
          <w:szCs w:val="24"/>
        </w:rPr>
        <w:t>Pessoas autodeclaradas trans (transexuais, transgêneros e travestis) deverão anexar no processo seletivo:</w:t>
      </w:r>
    </w:p>
    <w:p w14:paraId="569B528B" w14:textId="77777777" w:rsidR="00EE05C3" w:rsidRPr="00C012D4" w:rsidRDefault="00EE05C3">
      <w:pPr>
        <w:spacing w:line="240" w:lineRule="auto"/>
        <w:jc w:val="both"/>
        <w:rPr>
          <w:rFonts w:ascii="Tahoma" w:eastAsia="Tahoma" w:hAnsi="Tahoma" w:cs="Tahoma"/>
          <w:sz w:val="24"/>
          <w:szCs w:val="24"/>
        </w:rPr>
      </w:pPr>
    </w:p>
    <w:p w14:paraId="1FBA7018"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 - a autodeclaração, mediante Formulário de Autodeclaração disponível ao final deste anexo devidamente assinado, informado no Edital de Seleção como ANEXO III, indicando o grupo social ao qual pertence.</w:t>
      </w:r>
    </w:p>
    <w:p w14:paraId="4E6B1B24" w14:textId="77777777" w:rsidR="00EE05C3" w:rsidRPr="00C012D4" w:rsidRDefault="00EE05C3">
      <w:pPr>
        <w:spacing w:line="240" w:lineRule="auto"/>
        <w:jc w:val="both"/>
        <w:rPr>
          <w:rFonts w:ascii="Tahoma" w:eastAsia="Tahoma" w:hAnsi="Tahoma" w:cs="Tahoma"/>
          <w:sz w:val="24"/>
          <w:szCs w:val="24"/>
        </w:rPr>
      </w:pPr>
    </w:p>
    <w:p w14:paraId="7DFD066C"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b/>
          <w:sz w:val="24"/>
          <w:szCs w:val="24"/>
        </w:rPr>
        <w:t xml:space="preserve">e. Pessoa com deficiência: </w:t>
      </w:r>
      <w:r w:rsidRPr="00C012D4">
        <w:rPr>
          <w:rFonts w:ascii="Tahoma" w:eastAsia="Tahoma" w:hAnsi="Tahoma" w:cs="Tahoma"/>
          <w:sz w:val="24"/>
          <w:szCs w:val="24"/>
        </w:rPr>
        <w:t>aquela que tem impedimento de longo prazo de natureza física, mental, intelectual ou sensorial, o qual, em interação com uma ou mais barreiras, pode obstruir sua participação plena e efetiva na sociedade em igualdade de condições com as demais pessoas, conforme o Estatuto da Pessoa com Deficiência.</w:t>
      </w:r>
    </w:p>
    <w:p w14:paraId="6EEC4EF9" w14:textId="77777777" w:rsidR="00EE05C3" w:rsidRPr="00C012D4" w:rsidRDefault="00EE05C3">
      <w:pPr>
        <w:spacing w:line="240" w:lineRule="auto"/>
        <w:jc w:val="both"/>
        <w:rPr>
          <w:rFonts w:ascii="Tahoma" w:eastAsia="Tahoma" w:hAnsi="Tahoma" w:cs="Tahoma"/>
          <w:sz w:val="24"/>
          <w:szCs w:val="24"/>
        </w:rPr>
      </w:pPr>
    </w:p>
    <w:p w14:paraId="7A9E9C77"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O candidato que concorrer à vaga prevista para pessoa com deficiência deve entregar, no ato de inscrição do processo seletivo, os seguintes documentos:</w:t>
      </w:r>
    </w:p>
    <w:p w14:paraId="31E584BB" w14:textId="77777777" w:rsidR="00EE05C3" w:rsidRPr="00C012D4" w:rsidRDefault="00EE05C3">
      <w:pPr>
        <w:spacing w:line="240" w:lineRule="auto"/>
        <w:jc w:val="both"/>
        <w:rPr>
          <w:rFonts w:ascii="Tahoma" w:eastAsia="Tahoma" w:hAnsi="Tahoma" w:cs="Tahoma"/>
          <w:sz w:val="24"/>
          <w:szCs w:val="24"/>
        </w:rPr>
      </w:pPr>
    </w:p>
    <w:p w14:paraId="4D21CB61"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 - a autodeclaração, mediante Formulário de Autodeclaração disponível ao final deste anexo devidamente assinado, informado no Edital de Seleção como ANEXO III, indicando o grupo social ao qual pertence;</w:t>
      </w:r>
    </w:p>
    <w:p w14:paraId="24843317"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II - Atestado médico emitido nos últimos 12 (doze) meses, assinado por um médico especialista na área da deficiência alegada pelo candidato, contendo o grau ou nível de deficiência, o código correspondente à Classificação Internacional de Doença (CID) e um parecer do médico contendo as necessidades específicas, considerando as peculiaridades da deficiência.</w:t>
      </w:r>
    </w:p>
    <w:p w14:paraId="7EA8AD94"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 Para candidatos com deficiência auditiva, audiometria (tonal e vocal) e imitanciometria, realizadas nos 12 (doze) meses anteriores à inscrição no processo seletivo.</w:t>
      </w:r>
    </w:p>
    <w:p w14:paraId="2817F7C2" w14:textId="77777777" w:rsidR="00EE05C3" w:rsidRPr="00C012D4" w:rsidRDefault="00EE05C3">
      <w:pPr>
        <w:spacing w:line="240" w:lineRule="auto"/>
        <w:jc w:val="both"/>
        <w:rPr>
          <w:rFonts w:ascii="Tahoma" w:eastAsia="Tahoma" w:hAnsi="Tahoma" w:cs="Tahoma"/>
          <w:sz w:val="24"/>
          <w:szCs w:val="24"/>
        </w:rPr>
      </w:pPr>
    </w:p>
    <w:p w14:paraId="3A88A405"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 xml:space="preserve">- Para candidatos com deficiência visual, exame oftalmológico em que conste a acuidade visual, realizado nos últimos 12 (doze) meses, e laudo médico. Observações importantes: Atestados, exames e laudos médicos deverão apresentar CID, nome legível, carimbo e assinatura do profissional e CRM. </w:t>
      </w:r>
    </w:p>
    <w:p w14:paraId="270925CA" w14:textId="77777777" w:rsidR="00EE05C3" w:rsidRPr="00C012D4" w:rsidRDefault="00EE05C3">
      <w:pPr>
        <w:spacing w:line="240" w:lineRule="auto"/>
        <w:jc w:val="both"/>
        <w:rPr>
          <w:rFonts w:ascii="Tahoma" w:eastAsia="Tahoma" w:hAnsi="Tahoma" w:cs="Tahoma"/>
          <w:sz w:val="24"/>
          <w:szCs w:val="24"/>
        </w:rPr>
      </w:pPr>
    </w:p>
    <w:p w14:paraId="24FB8549"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 xml:space="preserve">f. Refugiados e solicitantes de refúgio, pessoas migrantes (estrangeiras), em situação de vulnerabilidade social: Os candidatos estrangeiros em situação de refúgio, ou com visto humanitário, ou migrantes (estrangeiros) deverão anexar: </w:t>
      </w:r>
    </w:p>
    <w:p w14:paraId="6034FF42"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 - a autodeclaração, mediante Formulário de Autodeclaração disponível ao final deste anexo devidamente assinado, informado no Edital de Seleção como ANEXO III, indicando o grupo social ao qual pertence;</w:t>
      </w:r>
    </w:p>
    <w:p w14:paraId="6C317A97" w14:textId="77777777" w:rsidR="00EE05C3" w:rsidRPr="00C012D4" w:rsidRDefault="00000000">
      <w:pPr>
        <w:spacing w:line="240" w:lineRule="auto"/>
        <w:jc w:val="both"/>
        <w:rPr>
          <w:rFonts w:ascii="Tahoma" w:eastAsia="Tahoma" w:hAnsi="Tahoma" w:cs="Tahoma"/>
          <w:sz w:val="24"/>
          <w:szCs w:val="24"/>
        </w:rPr>
      </w:pPr>
      <w:r w:rsidRPr="00C012D4">
        <w:rPr>
          <w:rFonts w:ascii="Tahoma" w:eastAsia="Tahoma" w:hAnsi="Tahoma" w:cs="Tahoma"/>
          <w:sz w:val="24"/>
          <w:szCs w:val="24"/>
        </w:rPr>
        <w:t>II - documento oficial expedido por autoridade brasileira, ou documento que comprove sua condição.</w:t>
      </w:r>
    </w:p>
    <w:p w14:paraId="4138D71C" w14:textId="77777777" w:rsidR="00EE05C3" w:rsidRPr="00C012D4" w:rsidRDefault="00EE05C3">
      <w:pPr>
        <w:spacing w:line="240" w:lineRule="auto"/>
        <w:jc w:val="both"/>
        <w:rPr>
          <w:rFonts w:ascii="Tahoma" w:eastAsia="Tahoma" w:hAnsi="Tahoma" w:cs="Tahoma"/>
          <w:sz w:val="24"/>
          <w:szCs w:val="24"/>
        </w:rPr>
      </w:pPr>
    </w:p>
    <w:p w14:paraId="3CA12883" w14:textId="77777777" w:rsidR="00EE05C3" w:rsidRPr="00C012D4" w:rsidRDefault="00EE05C3">
      <w:pPr>
        <w:spacing w:line="240" w:lineRule="auto"/>
        <w:jc w:val="both"/>
        <w:rPr>
          <w:rFonts w:ascii="Tahoma" w:eastAsia="Tahoma" w:hAnsi="Tahoma" w:cs="Tahoma"/>
          <w:sz w:val="24"/>
          <w:szCs w:val="24"/>
        </w:rPr>
      </w:pPr>
    </w:p>
    <w:p w14:paraId="0D9BED2E" w14:textId="77777777" w:rsidR="00EE05C3" w:rsidRPr="00C012D4" w:rsidRDefault="00EE05C3">
      <w:pPr>
        <w:spacing w:line="240" w:lineRule="auto"/>
        <w:jc w:val="both"/>
        <w:rPr>
          <w:rFonts w:ascii="Tahoma" w:eastAsia="Tahoma" w:hAnsi="Tahoma" w:cs="Tahoma"/>
          <w:sz w:val="24"/>
          <w:szCs w:val="24"/>
        </w:rPr>
      </w:pPr>
    </w:p>
    <w:p w14:paraId="31E6AB0B" w14:textId="77777777" w:rsidR="00EE05C3" w:rsidRPr="00C012D4" w:rsidRDefault="00EE05C3">
      <w:pPr>
        <w:spacing w:line="240" w:lineRule="auto"/>
        <w:jc w:val="both"/>
        <w:rPr>
          <w:rFonts w:ascii="Tahoma" w:eastAsia="Tahoma" w:hAnsi="Tahoma" w:cs="Tahoma"/>
          <w:sz w:val="24"/>
          <w:szCs w:val="24"/>
        </w:rPr>
      </w:pPr>
    </w:p>
    <w:p w14:paraId="793C9AB6" w14:textId="77777777" w:rsidR="00EE05C3" w:rsidRPr="00C012D4" w:rsidRDefault="00EE05C3">
      <w:pPr>
        <w:spacing w:line="240" w:lineRule="auto"/>
        <w:jc w:val="both"/>
        <w:rPr>
          <w:rFonts w:ascii="Tahoma" w:eastAsia="Tahoma" w:hAnsi="Tahoma" w:cs="Tahoma"/>
          <w:sz w:val="24"/>
          <w:szCs w:val="24"/>
        </w:rPr>
      </w:pPr>
    </w:p>
    <w:p w14:paraId="25083087" w14:textId="77777777" w:rsidR="00EE05C3" w:rsidRPr="00C012D4" w:rsidRDefault="00EE05C3">
      <w:pPr>
        <w:spacing w:line="240" w:lineRule="auto"/>
        <w:jc w:val="both"/>
        <w:rPr>
          <w:rFonts w:ascii="Tahoma" w:eastAsia="Tahoma" w:hAnsi="Tahoma" w:cs="Tahoma"/>
          <w:sz w:val="24"/>
          <w:szCs w:val="24"/>
        </w:rPr>
      </w:pPr>
    </w:p>
    <w:p w14:paraId="463A80FC" w14:textId="77777777" w:rsidR="00EE05C3" w:rsidRPr="00C012D4" w:rsidRDefault="00EE05C3">
      <w:pPr>
        <w:spacing w:line="240" w:lineRule="auto"/>
        <w:jc w:val="both"/>
        <w:rPr>
          <w:rFonts w:ascii="Tahoma" w:eastAsia="Tahoma" w:hAnsi="Tahoma" w:cs="Tahoma"/>
          <w:sz w:val="24"/>
          <w:szCs w:val="24"/>
        </w:rPr>
      </w:pPr>
    </w:p>
    <w:p w14:paraId="4D732A7F" w14:textId="77777777" w:rsidR="00EE05C3" w:rsidRPr="00C012D4" w:rsidRDefault="00EE05C3">
      <w:pPr>
        <w:spacing w:line="240" w:lineRule="auto"/>
        <w:jc w:val="both"/>
        <w:rPr>
          <w:rFonts w:ascii="Tahoma" w:eastAsia="Tahoma" w:hAnsi="Tahoma" w:cs="Tahoma"/>
          <w:sz w:val="24"/>
          <w:szCs w:val="24"/>
        </w:rPr>
      </w:pPr>
    </w:p>
    <w:p w14:paraId="56323A01" w14:textId="77777777" w:rsidR="00EE05C3" w:rsidRPr="00C012D4" w:rsidRDefault="00EE05C3">
      <w:pPr>
        <w:spacing w:line="240" w:lineRule="auto"/>
        <w:jc w:val="both"/>
        <w:rPr>
          <w:rFonts w:ascii="Tahoma" w:eastAsia="Tahoma" w:hAnsi="Tahoma" w:cs="Tahoma"/>
          <w:sz w:val="24"/>
          <w:szCs w:val="24"/>
        </w:rPr>
      </w:pPr>
    </w:p>
    <w:p w14:paraId="5FE81978" w14:textId="77777777" w:rsidR="00EE05C3" w:rsidRPr="00C012D4" w:rsidRDefault="00000000">
      <w:pPr>
        <w:spacing w:after="240" w:line="240" w:lineRule="auto"/>
        <w:jc w:val="center"/>
        <w:rPr>
          <w:rFonts w:ascii="Tahoma" w:hAnsi="Tahoma" w:cs="Tahoma"/>
          <w:sz w:val="24"/>
          <w:szCs w:val="24"/>
        </w:rPr>
      </w:pPr>
      <w:r w:rsidRPr="00C012D4">
        <w:rPr>
          <w:rFonts w:ascii="Tahoma" w:hAnsi="Tahoma" w:cs="Tahoma"/>
          <w:sz w:val="24"/>
          <w:szCs w:val="24"/>
        </w:rPr>
        <w:t>AUTODECLARAÇÃO PARA CANDIDATO(A)S INSCRITO(A)S PARA AS VAGAS DE AÇÕES AFIRMATIVAS</w:t>
      </w:r>
    </w:p>
    <w:p w14:paraId="6625FA04" w14:textId="77777777" w:rsidR="00EE05C3" w:rsidRPr="00C012D4" w:rsidRDefault="00000000">
      <w:pPr>
        <w:spacing w:before="240" w:after="240" w:line="240" w:lineRule="auto"/>
        <w:jc w:val="center"/>
        <w:rPr>
          <w:rFonts w:ascii="Tahoma" w:hAnsi="Tahoma" w:cs="Tahoma"/>
          <w:b/>
          <w:sz w:val="24"/>
          <w:szCs w:val="24"/>
        </w:rPr>
      </w:pPr>
      <w:r w:rsidRPr="00C012D4">
        <w:rPr>
          <w:rFonts w:ascii="Tahoma" w:hAnsi="Tahoma" w:cs="Tahoma"/>
          <w:b/>
          <w:sz w:val="24"/>
          <w:szCs w:val="24"/>
        </w:rPr>
        <w:t xml:space="preserve"> </w:t>
      </w:r>
    </w:p>
    <w:p w14:paraId="59F55B18" w14:textId="77777777" w:rsidR="00EE05C3" w:rsidRPr="00C012D4" w:rsidRDefault="00000000">
      <w:pPr>
        <w:spacing w:before="240" w:after="240" w:line="360" w:lineRule="auto"/>
        <w:jc w:val="both"/>
        <w:rPr>
          <w:rFonts w:ascii="Tahoma" w:eastAsia="Tahoma" w:hAnsi="Tahoma" w:cs="Tahoma"/>
          <w:sz w:val="24"/>
          <w:szCs w:val="24"/>
        </w:rPr>
      </w:pPr>
      <w:r w:rsidRPr="00C012D4">
        <w:rPr>
          <w:rFonts w:ascii="Tahoma" w:hAnsi="Tahoma" w:cs="Tahoma"/>
          <w:sz w:val="24"/>
          <w:szCs w:val="24"/>
        </w:rPr>
        <w:t xml:space="preserve">    </w:t>
      </w:r>
      <w:r w:rsidRPr="00C012D4">
        <w:rPr>
          <w:rFonts w:ascii="Tahoma" w:eastAsia="Tahoma" w:hAnsi="Tahoma" w:cs="Tahoma"/>
          <w:sz w:val="24"/>
          <w:szCs w:val="24"/>
        </w:rPr>
        <w:t xml:space="preserve">  </w:t>
      </w:r>
      <w:r w:rsidRPr="00C012D4">
        <w:rPr>
          <w:rFonts w:ascii="Tahoma" w:eastAsia="Tahoma" w:hAnsi="Tahoma" w:cs="Tahoma"/>
          <w:sz w:val="24"/>
          <w:szCs w:val="24"/>
        </w:rPr>
        <w:tab/>
        <w:t>Para fins no disposto na</w:t>
      </w:r>
      <w:hyperlink r:id="rId11">
        <w:r w:rsidR="00EE05C3" w:rsidRPr="00C012D4">
          <w:rPr>
            <w:rFonts w:ascii="Tahoma" w:eastAsia="Tahoma" w:hAnsi="Tahoma" w:cs="Tahoma"/>
            <w:sz w:val="24"/>
            <w:szCs w:val="24"/>
          </w:rPr>
          <w:t xml:space="preserve"> </w:t>
        </w:r>
      </w:hyperlink>
      <w:hyperlink r:id="rId12">
        <w:r w:rsidR="00EE05C3" w:rsidRPr="00C012D4">
          <w:rPr>
            <w:rFonts w:ascii="Tahoma" w:eastAsia="Tahoma" w:hAnsi="Tahoma" w:cs="Tahoma"/>
            <w:sz w:val="24"/>
            <w:szCs w:val="24"/>
          </w:rPr>
          <w:t>Resolução CONSEPE/UFERSA nº 53, de 11 de dezembro de 2023</w:t>
        </w:r>
      </w:hyperlink>
      <w:r w:rsidRPr="00C012D4">
        <w:rPr>
          <w:rFonts w:ascii="Tahoma" w:eastAsia="Tahoma" w:hAnsi="Tahoma" w:cs="Tahoma"/>
          <w:sz w:val="24"/>
          <w:szCs w:val="24"/>
        </w:rPr>
        <w:t>, que dispõe sobre a política de ações afirmativas da Ufersa, a qual determina a reserva de 20% das vagas em Programas de Pós-Graduação da Ufersa para candidato(a)s negro(a)s (preto(a)s / pardo(a)s), indígenas, quilombolas, trans (transexuais, transgêneros e travestis), pessoas com deficiência, refugiados e solicitantes de refúgio e outros grupos em situação de vulnerabilidade social.</w:t>
      </w:r>
    </w:p>
    <w:p w14:paraId="34B49A49" w14:textId="5DC12B34" w:rsidR="00EE05C3" w:rsidRPr="00C012D4" w:rsidRDefault="00000000">
      <w:pPr>
        <w:spacing w:before="240" w:after="240" w:line="360" w:lineRule="auto"/>
        <w:jc w:val="both"/>
        <w:rPr>
          <w:rFonts w:ascii="Tahoma" w:eastAsia="Tahoma" w:hAnsi="Tahoma" w:cs="Tahoma"/>
          <w:sz w:val="24"/>
          <w:szCs w:val="24"/>
        </w:rPr>
      </w:pPr>
      <w:r w:rsidRPr="00C012D4">
        <w:rPr>
          <w:rFonts w:ascii="Tahoma" w:eastAsia="Tahoma" w:hAnsi="Tahoma" w:cs="Tahoma"/>
          <w:sz w:val="24"/>
          <w:szCs w:val="24"/>
        </w:rPr>
        <w:t xml:space="preserve">        </w:t>
      </w:r>
      <w:r w:rsidRPr="00C012D4">
        <w:rPr>
          <w:rFonts w:ascii="Tahoma" w:eastAsia="Tahoma" w:hAnsi="Tahoma" w:cs="Tahoma"/>
          <w:sz w:val="24"/>
          <w:szCs w:val="24"/>
        </w:rPr>
        <w:tab/>
        <w:t>Eu, ____________________________________________________, titular do RG nº ______________, expedido em ___/___/___, pelo órgão expedidor ___________, inscrito(a) no CPF sob o nº ______________, para o fim específico de atender ao Edital do Processo Seletivo de Discentes do PPG</w:t>
      </w:r>
      <w:r w:rsidR="00256CD3">
        <w:rPr>
          <w:rFonts w:ascii="Tahoma" w:eastAsia="Tahoma" w:hAnsi="Tahoma" w:cs="Tahoma"/>
          <w:sz w:val="24"/>
          <w:szCs w:val="24"/>
        </w:rPr>
        <w:t>A</w:t>
      </w:r>
      <w:r w:rsidRPr="00C012D4">
        <w:rPr>
          <w:rFonts w:ascii="Tahoma" w:eastAsia="Tahoma" w:hAnsi="Tahoma" w:cs="Tahoma"/>
          <w:sz w:val="24"/>
          <w:szCs w:val="24"/>
        </w:rPr>
        <w:t>-UFERSA, AUTODECLARO, sob as penas da lei, que sou:</w:t>
      </w:r>
    </w:p>
    <w:p w14:paraId="0F8FB1F2" w14:textId="77777777" w:rsidR="00EE05C3" w:rsidRPr="00C012D4" w:rsidRDefault="00000000">
      <w:pPr>
        <w:spacing w:before="240" w:after="240" w:line="360" w:lineRule="auto"/>
        <w:jc w:val="both"/>
        <w:rPr>
          <w:rFonts w:ascii="Tahoma" w:eastAsia="Tahoma" w:hAnsi="Tahoma" w:cs="Tahoma"/>
          <w:sz w:val="24"/>
          <w:szCs w:val="24"/>
        </w:rPr>
      </w:pPr>
      <w:r w:rsidRPr="00C012D4">
        <w:rPr>
          <w:rFonts w:ascii="Tahoma" w:eastAsia="Tahoma" w:hAnsi="Tahoma" w:cs="Tahoma"/>
          <w:sz w:val="24"/>
          <w:szCs w:val="24"/>
        </w:rPr>
        <w:t xml:space="preserve"> </w:t>
      </w:r>
    </w:p>
    <w:tbl>
      <w:tblPr>
        <w:tblStyle w:val="a9"/>
        <w:tblW w:w="90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0"/>
        <w:gridCol w:w="2250"/>
        <w:gridCol w:w="2265"/>
        <w:gridCol w:w="2325"/>
      </w:tblGrid>
      <w:tr w:rsidR="00EE05C3" w:rsidRPr="00C012D4" w14:paraId="66C2922E" w14:textId="77777777">
        <w:trPr>
          <w:trHeight w:val="360"/>
        </w:trPr>
        <w:tc>
          <w:tcPr>
            <w:tcW w:w="21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AA5913" w14:textId="77777777" w:rsidR="00EE05C3" w:rsidRPr="00C012D4" w:rsidRDefault="00000000">
            <w:pPr>
              <w:spacing w:line="240" w:lineRule="auto"/>
              <w:ind w:left="100"/>
              <w:jc w:val="both"/>
              <w:rPr>
                <w:rFonts w:ascii="Tahoma" w:eastAsia="Tahoma" w:hAnsi="Tahoma" w:cs="Tahoma"/>
                <w:sz w:val="24"/>
                <w:szCs w:val="24"/>
              </w:rPr>
            </w:pPr>
            <w:sdt>
              <w:sdtPr>
                <w:rPr>
                  <w:rFonts w:ascii="Tahoma" w:hAnsi="Tahoma" w:cs="Tahoma"/>
                  <w:sz w:val="24"/>
                  <w:szCs w:val="24"/>
                </w:rPr>
                <w:tag w:val="goog_rdk_8"/>
                <w:id w:val="-1597140355"/>
              </w:sdtPr>
              <w:sdtContent>
                <w:r w:rsidRPr="00C012D4">
                  <w:rPr>
                    <w:rFonts w:ascii="Segoe UI Symbol" w:eastAsia="Arial Unicode MS" w:hAnsi="Segoe UI Symbol" w:cs="Segoe UI Symbol"/>
                    <w:sz w:val="24"/>
                    <w:szCs w:val="24"/>
                  </w:rPr>
                  <w:t>☐</w:t>
                </w:r>
                <w:r w:rsidRPr="00C012D4">
                  <w:rPr>
                    <w:rFonts w:ascii="Tahoma" w:eastAsia="Arial Unicode MS" w:hAnsi="Tahoma" w:cs="Tahoma"/>
                    <w:sz w:val="24"/>
                    <w:szCs w:val="24"/>
                  </w:rPr>
                  <w:t xml:space="preserve"> Preto(a)</w:t>
                </w:r>
              </w:sdtContent>
            </w:sdt>
          </w:p>
        </w:tc>
        <w:tc>
          <w:tcPr>
            <w:tcW w:w="2250" w:type="dxa"/>
            <w:tcBorders>
              <w:top w:val="single" w:sz="8" w:space="0" w:color="000000"/>
              <w:bottom w:val="single" w:sz="8" w:space="0" w:color="000000"/>
              <w:right w:val="single" w:sz="8" w:space="0" w:color="000000"/>
            </w:tcBorders>
            <w:tcMar>
              <w:top w:w="0" w:type="dxa"/>
              <w:left w:w="100" w:type="dxa"/>
              <w:bottom w:w="0" w:type="dxa"/>
              <w:right w:w="100" w:type="dxa"/>
            </w:tcMar>
          </w:tcPr>
          <w:p w14:paraId="2027DE4F" w14:textId="77777777" w:rsidR="00EE05C3" w:rsidRPr="00C012D4" w:rsidRDefault="00000000">
            <w:pPr>
              <w:spacing w:line="240" w:lineRule="auto"/>
              <w:ind w:left="100"/>
              <w:jc w:val="both"/>
              <w:rPr>
                <w:rFonts w:ascii="Tahoma" w:eastAsia="Tahoma" w:hAnsi="Tahoma" w:cs="Tahoma"/>
                <w:sz w:val="24"/>
                <w:szCs w:val="24"/>
              </w:rPr>
            </w:pPr>
            <w:sdt>
              <w:sdtPr>
                <w:rPr>
                  <w:rFonts w:ascii="Tahoma" w:hAnsi="Tahoma" w:cs="Tahoma"/>
                  <w:sz w:val="24"/>
                  <w:szCs w:val="24"/>
                </w:rPr>
                <w:tag w:val="goog_rdk_9"/>
                <w:id w:val="-1962909434"/>
              </w:sdtPr>
              <w:sdtContent>
                <w:r w:rsidRPr="00C012D4">
                  <w:rPr>
                    <w:rFonts w:ascii="Segoe UI Symbol" w:eastAsia="Arial Unicode MS" w:hAnsi="Segoe UI Symbol" w:cs="Segoe UI Symbol"/>
                    <w:sz w:val="24"/>
                    <w:szCs w:val="24"/>
                  </w:rPr>
                  <w:t>☐</w:t>
                </w:r>
                <w:r w:rsidRPr="00C012D4">
                  <w:rPr>
                    <w:rFonts w:ascii="Tahoma" w:eastAsia="Arial Unicode MS" w:hAnsi="Tahoma" w:cs="Tahoma"/>
                    <w:sz w:val="24"/>
                    <w:szCs w:val="24"/>
                  </w:rPr>
                  <w:t xml:space="preserve"> Pardo(a)</w:t>
                </w:r>
              </w:sdtContent>
            </w:sdt>
          </w:p>
        </w:tc>
        <w:tc>
          <w:tcPr>
            <w:tcW w:w="2265" w:type="dxa"/>
            <w:tcBorders>
              <w:top w:val="single" w:sz="8" w:space="0" w:color="000000"/>
              <w:bottom w:val="single" w:sz="8" w:space="0" w:color="000000"/>
              <w:right w:val="single" w:sz="8" w:space="0" w:color="000000"/>
            </w:tcBorders>
            <w:tcMar>
              <w:top w:w="0" w:type="dxa"/>
              <w:left w:w="100" w:type="dxa"/>
              <w:bottom w:w="0" w:type="dxa"/>
              <w:right w:w="100" w:type="dxa"/>
            </w:tcMar>
          </w:tcPr>
          <w:p w14:paraId="34883D37" w14:textId="77777777" w:rsidR="00EE05C3" w:rsidRPr="00C012D4" w:rsidRDefault="00000000">
            <w:pPr>
              <w:spacing w:line="240" w:lineRule="auto"/>
              <w:ind w:left="100"/>
              <w:jc w:val="both"/>
              <w:rPr>
                <w:rFonts w:ascii="Tahoma" w:eastAsia="Tahoma" w:hAnsi="Tahoma" w:cs="Tahoma"/>
                <w:sz w:val="24"/>
                <w:szCs w:val="24"/>
              </w:rPr>
            </w:pPr>
            <w:sdt>
              <w:sdtPr>
                <w:rPr>
                  <w:rFonts w:ascii="Tahoma" w:hAnsi="Tahoma" w:cs="Tahoma"/>
                  <w:sz w:val="24"/>
                  <w:szCs w:val="24"/>
                </w:rPr>
                <w:tag w:val="goog_rdk_10"/>
                <w:id w:val="1130933342"/>
              </w:sdtPr>
              <w:sdtContent>
                <w:r w:rsidRPr="00C012D4">
                  <w:rPr>
                    <w:rFonts w:ascii="Segoe UI Symbol" w:eastAsia="Arial Unicode MS" w:hAnsi="Segoe UI Symbol" w:cs="Segoe UI Symbol"/>
                    <w:sz w:val="24"/>
                    <w:szCs w:val="24"/>
                  </w:rPr>
                  <w:t>☐</w:t>
                </w:r>
                <w:r w:rsidRPr="00C012D4">
                  <w:rPr>
                    <w:rFonts w:ascii="Tahoma" w:eastAsia="Arial Unicode MS" w:hAnsi="Tahoma" w:cs="Tahoma"/>
                    <w:sz w:val="24"/>
                    <w:szCs w:val="24"/>
                  </w:rPr>
                  <w:t xml:space="preserve"> Indígena</w:t>
                </w:r>
              </w:sdtContent>
            </w:sdt>
          </w:p>
        </w:tc>
        <w:tc>
          <w:tcPr>
            <w:tcW w:w="2325" w:type="dxa"/>
            <w:tcBorders>
              <w:top w:val="single" w:sz="8" w:space="0" w:color="000000"/>
              <w:bottom w:val="single" w:sz="8" w:space="0" w:color="000000"/>
              <w:right w:val="single" w:sz="8" w:space="0" w:color="000000"/>
            </w:tcBorders>
            <w:tcMar>
              <w:top w:w="0" w:type="dxa"/>
              <w:left w:w="100" w:type="dxa"/>
              <w:bottom w:w="0" w:type="dxa"/>
              <w:right w:w="100" w:type="dxa"/>
            </w:tcMar>
          </w:tcPr>
          <w:p w14:paraId="69A12984" w14:textId="77777777" w:rsidR="00EE05C3" w:rsidRPr="00C012D4" w:rsidRDefault="00000000">
            <w:pPr>
              <w:spacing w:line="240" w:lineRule="auto"/>
              <w:ind w:left="100"/>
              <w:jc w:val="both"/>
              <w:rPr>
                <w:rFonts w:ascii="Tahoma" w:eastAsia="Tahoma" w:hAnsi="Tahoma" w:cs="Tahoma"/>
                <w:sz w:val="24"/>
                <w:szCs w:val="24"/>
              </w:rPr>
            </w:pPr>
            <w:sdt>
              <w:sdtPr>
                <w:rPr>
                  <w:rFonts w:ascii="Tahoma" w:hAnsi="Tahoma" w:cs="Tahoma"/>
                  <w:sz w:val="24"/>
                  <w:szCs w:val="24"/>
                </w:rPr>
                <w:tag w:val="goog_rdk_11"/>
                <w:id w:val="580593213"/>
              </w:sdtPr>
              <w:sdtContent>
                <w:r w:rsidRPr="00C012D4">
                  <w:rPr>
                    <w:rFonts w:ascii="Segoe UI Symbol" w:eastAsia="Arial Unicode MS" w:hAnsi="Segoe UI Symbol" w:cs="Segoe UI Symbol"/>
                    <w:sz w:val="24"/>
                    <w:szCs w:val="24"/>
                  </w:rPr>
                  <w:t>☐</w:t>
                </w:r>
                <w:r w:rsidRPr="00C012D4">
                  <w:rPr>
                    <w:rFonts w:ascii="Tahoma" w:eastAsia="Arial Unicode MS" w:hAnsi="Tahoma" w:cs="Tahoma"/>
                    <w:sz w:val="24"/>
                    <w:szCs w:val="24"/>
                  </w:rPr>
                  <w:t xml:space="preserve"> Quilombola</w:t>
                </w:r>
              </w:sdtContent>
            </w:sdt>
          </w:p>
        </w:tc>
      </w:tr>
      <w:tr w:rsidR="00EE05C3" w:rsidRPr="00C012D4" w14:paraId="245820A5" w14:textId="77777777">
        <w:trPr>
          <w:trHeight w:val="360"/>
        </w:trPr>
        <w:tc>
          <w:tcPr>
            <w:tcW w:w="9000" w:type="dxa"/>
            <w:gridSpan w:val="4"/>
            <w:tcBorders>
              <w:left w:val="single" w:sz="8" w:space="0" w:color="000000"/>
              <w:bottom w:val="single" w:sz="8" w:space="0" w:color="000000"/>
              <w:right w:val="single" w:sz="8" w:space="0" w:color="000000"/>
            </w:tcBorders>
            <w:tcMar>
              <w:top w:w="0" w:type="dxa"/>
              <w:left w:w="100" w:type="dxa"/>
              <w:bottom w:w="0" w:type="dxa"/>
              <w:right w:w="100" w:type="dxa"/>
            </w:tcMar>
          </w:tcPr>
          <w:p w14:paraId="516ED7C2" w14:textId="77777777" w:rsidR="00EE05C3" w:rsidRPr="00C012D4" w:rsidRDefault="00000000">
            <w:pPr>
              <w:spacing w:line="240" w:lineRule="auto"/>
              <w:ind w:left="100"/>
              <w:jc w:val="both"/>
              <w:rPr>
                <w:rFonts w:ascii="Tahoma" w:eastAsia="Tahoma" w:hAnsi="Tahoma" w:cs="Tahoma"/>
                <w:sz w:val="24"/>
                <w:szCs w:val="24"/>
              </w:rPr>
            </w:pPr>
            <w:sdt>
              <w:sdtPr>
                <w:rPr>
                  <w:rFonts w:ascii="Tahoma" w:hAnsi="Tahoma" w:cs="Tahoma"/>
                  <w:sz w:val="24"/>
                  <w:szCs w:val="24"/>
                </w:rPr>
                <w:tag w:val="goog_rdk_12"/>
                <w:id w:val="-1135542995"/>
              </w:sdtPr>
              <w:sdtContent>
                <w:r w:rsidRPr="00C012D4">
                  <w:rPr>
                    <w:rFonts w:ascii="Segoe UI Symbol" w:eastAsia="Arial Unicode MS" w:hAnsi="Segoe UI Symbol" w:cs="Segoe UI Symbol"/>
                    <w:sz w:val="24"/>
                    <w:szCs w:val="24"/>
                  </w:rPr>
                  <w:t>☐</w:t>
                </w:r>
                <w:r w:rsidRPr="00C012D4">
                  <w:rPr>
                    <w:rFonts w:ascii="Tahoma" w:eastAsia="Arial Unicode MS" w:hAnsi="Tahoma" w:cs="Tahoma"/>
                    <w:sz w:val="24"/>
                    <w:szCs w:val="24"/>
                  </w:rPr>
                  <w:t xml:space="preserve"> Deficiente (especificar):</w:t>
                </w:r>
              </w:sdtContent>
            </w:sdt>
          </w:p>
        </w:tc>
      </w:tr>
      <w:tr w:rsidR="00EE05C3" w:rsidRPr="00C012D4" w14:paraId="7FBFE783" w14:textId="77777777">
        <w:trPr>
          <w:trHeight w:val="360"/>
        </w:trPr>
        <w:tc>
          <w:tcPr>
            <w:tcW w:w="9000" w:type="dxa"/>
            <w:gridSpan w:val="4"/>
            <w:tcBorders>
              <w:left w:val="single" w:sz="8" w:space="0" w:color="000000"/>
              <w:bottom w:val="single" w:sz="8" w:space="0" w:color="000000"/>
              <w:right w:val="single" w:sz="8" w:space="0" w:color="000000"/>
            </w:tcBorders>
            <w:tcMar>
              <w:top w:w="0" w:type="dxa"/>
              <w:left w:w="100" w:type="dxa"/>
              <w:bottom w:w="0" w:type="dxa"/>
              <w:right w:w="100" w:type="dxa"/>
            </w:tcMar>
          </w:tcPr>
          <w:p w14:paraId="63E91462" w14:textId="77777777" w:rsidR="00EE05C3" w:rsidRPr="00C012D4" w:rsidRDefault="00000000">
            <w:pPr>
              <w:spacing w:line="240" w:lineRule="auto"/>
              <w:ind w:left="100"/>
              <w:jc w:val="both"/>
              <w:rPr>
                <w:rFonts w:ascii="Tahoma" w:eastAsia="Tahoma" w:hAnsi="Tahoma" w:cs="Tahoma"/>
                <w:sz w:val="24"/>
                <w:szCs w:val="24"/>
              </w:rPr>
            </w:pPr>
            <w:sdt>
              <w:sdtPr>
                <w:rPr>
                  <w:rFonts w:ascii="Tahoma" w:hAnsi="Tahoma" w:cs="Tahoma"/>
                  <w:sz w:val="24"/>
                  <w:szCs w:val="24"/>
                </w:rPr>
                <w:tag w:val="goog_rdk_13"/>
                <w:id w:val="-1558235231"/>
              </w:sdtPr>
              <w:sdtContent>
                <w:r w:rsidRPr="00C012D4">
                  <w:rPr>
                    <w:rFonts w:ascii="Segoe UI Symbol" w:eastAsia="Arial Unicode MS" w:hAnsi="Segoe UI Symbol" w:cs="Segoe UI Symbol"/>
                    <w:sz w:val="24"/>
                    <w:szCs w:val="24"/>
                  </w:rPr>
                  <w:t>☐</w:t>
                </w:r>
                <w:r w:rsidRPr="00C012D4">
                  <w:rPr>
                    <w:rFonts w:ascii="Tahoma" w:eastAsia="Arial Unicode MS" w:hAnsi="Tahoma" w:cs="Tahoma"/>
                    <w:sz w:val="24"/>
                    <w:szCs w:val="24"/>
                  </w:rPr>
                  <w:t xml:space="preserve"> Outros (especificar):</w:t>
                </w:r>
              </w:sdtContent>
            </w:sdt>
          </w:p>
        </w:tc>
      </w:tr>
    </w:tbl>
    <w:p w14:paraId="00218CB9" w14:textId="77777777" w:rsidR="00EE05C3" w:rsidRPr="00C012D4" w:rsidRDefault="00000000">
      <w:pPr>
        <w:spacing w:before="240" w:after="240" w:line="360" w:lineRule="auto"/>
        <w:jc w:val="both"/>
        <w:rPr>
          <w:rFonts w:ascii="Tahoma" w:eastAsia="Tahoma" w:hAnsi="Tahoma" w:cs="Tahoma"/>
          <w:sz w:val="24"/>
          <w:szCs w:val="24"/>
        </w:rPr>
      </w:pPr>
      <w:r w:rsidRPr="00C012D4">
        <w:rPr>
          <w:rFonts w:ascii="Tahoma" w:eastAsia="Tahoma" w:hAnsi="Tahoma" w:cs="Tahoma"/>
          <w:sz w:val="24"/>
          <w:szCs w:val="24"/>
        </w:rPr>
        <w:t xml:space="preserve"> Estou ciente de que, se for identificada falsidade na declaração, estarei sujeita/o às penalidades previstas em Lei, bem como ser desclassificada/o no processo de seleção ou ter a matrícula recusada no ato da inscrição ou cancelada em qualquer estágio do curso.</w:t>
      </w:r>
    </w:p>
    <w:p w14:paraId="222039B3" w14:textId="77777777" w:rsidR="00EE05C3" w:rsidRPr="00C012D4" w:rsidRDefault="00000000">
      <w:pPr>
        <w:spacing w:before="240" w:after="240" w:line="360" w:lineRule="auto"/>
        <w:ind w:firstLine="720"/>
        <w:jc w:val="both"/>
        <w:rPr>
          <w:rFonts w:ascii="Tahoma" w:eastAsia="Tahoma" w:hAnsi="Tahoma" w:cs="Tahoma"/>
          <w:sz w:val="24"/>
          <w:szCs w:val="24"/>
        </w:rPr>
      </w:pPr>
      <w:r w:rsidRPr="00C012D4">
        <w:rPr>
          <w:rFonts w:ascii="Tahoma" w:eastAsia="Tahoma" w:hAnsi="Tahoma" w:cs="Tahoma"/>
          <w:sz w:val="24"/>
          <w:szCs w:val="24"/>
        </w:rPr>
        <w:t xml:space="preserve"> _______________________________________________</w:t>
      </w:r>
    </w:p>
    <w:p w14:paraId="49524D1D" w14:textId="77777777" w:rsidR="00EE05C3" w:rsidRPr="00C012D4" w:rsidRDefault="00000000">
      <w:pPr>
        <w:spacing w:before="240" w:after="240" w:line="360" w:lineRule="auto"/>
        <w:jc w:val="center"/>
        <w:rPr>
          <w:rFonts w:ascii="Tahoma" w:eastAsia="Tahoma" w:hAnsi="Tahoma" w:cs="Tahoma"/>
          <w:sz w:val="24"/>
          <w:szCs w:val="24"/>
        </w:rPr>
      </w:pPr>
      <w:r w:rsidRPr="00C012D4">
        <w:rPr>
          <w:rFonts w:ascii="Tahoma" w:eastAsia="Tahoma" w:hAnsi="Tahoma" w:cs="Tahoma"/>
          <w:sz w:val="24"/>
          <w:szCs w:val="24"/>
        </w:rPr>
        <w:t>Assinatura do(a) declarante</w:t>
      </w:r>
    </w:p>
    <w:p w14:paraId="75652587" w14:textId="77777777" w:rsidR="00732D7E" w:rsidRPr="00C012D4" w:rsidRDefault="00732D7E">
      <w:pPr>
        <w:spacing w:before="240" w:after="240" w:line="360" w:lineRule="auto"/>
        <w:jc w:val="center"/>
        <w:rPr>
          <w:rFonts w:ascii="Tahoma" w:eastAsia="Tahoma" w:hAnsi="Tahoma" w:cs="Tahoma"/>
          <w:sz w:val="24"/>
          <w:szCs w:val="24"/>
        </w:rPr>
        <w:sectPr w:rsidR="00732D7E" w:rsidRPr="00C012D4">
          <w:pgSz w:w="11920" w:h="16860"/>
          <w:pgMar w:top="753" w:right="742" w:bottom="1457" w:left="921" w:header="0" w:footer="720" w:gutter="0"/>
          <w:pgNumType w:start="1"/>
          <w:cols w:space="720"/>
        </w:sectPr>
      </w:pPr>
    </w:p>
    <w:p w14:paraId="445D9DA2" w14:textId="77777777" w:rsidR="00732D7E" w:rsidRPr="00C012D4" w:rsidRDefault="00732D7E" w:rsidP="00732D7E">
      <w:pPr>
        <w:widowControl w:val="0"/>
        <w:spacing w:before="108" w:line="240" w:lineRule="auto"/>
        <w:jc w:val="center"/>
        <w:rPr>
          <w:rFonts w:ascii="Tahoma" w:eastAsia="Tahoma" w:hAnsi="Tahoma" w:cs="Tahoma"/>
          <w:b/>
          <w:sz w:val="24"/>
          <w:szCs w:val="24"/>
        </w:rPr>
      </w:pPr>
      <w:r w:rsidRPr="00C012D4">
        <w:rPr>
          <w:rFonts w:ascii="Tahoma" w:eastAsia="Tahoma" w:hAnsi="Tahoma" w:cs="Tahoma"/>
          <w:b/>
          <w:sz w:val="24"/>
          <w:szCs w:val="24"/>
        </w:rPr>
        <w:lastRenderedPageBreak/>
        <w:t>ANEXO V</w:t>
      </w:r>
    </w:p>
    <w:p w14:paraId="567537C7" w14:textId="77777777" w:rsidR="00732D7E" w:rsidRPr="00C012D4" w:rsidRDefault="00732D7E" w:rsidP="00732D7E">
      <w:pPr>
        <w:widowControl w:val="0"/>
        <w:spacing w:before="108" w:line="240" w:lineRule="auto"/>
        <w:jc w:val="both"/>
        <w:rPr>
          <w:rFonts w:ascii="Tahoma" w:eastAsia="Tahoma" w:hAnsi="Tahoma" w:cs="Tahoma"/>
          <w:b/>
          <w:sz w:val="24"/>
          <w:szCs w:val="24"/>
        </w:rPr>
      </w:pPr>
    </w:p>
    <w:p w14:paraId="69E9A4A8" w14:textId="77777777" w:rsidR="00732D7E" w:rsidRPr="00C012D4" w:rsidRDefault="00732D7E" w:rsidP="00732D7E">
      <w:pPr>
        <w:spacing w:line="240" w:lineRule="auto"/>
        <w:jc w:val="both"/>
        <w:rPr>
          <w:rFonts w:ascii="Tahoma" w:eastAsia="Tahoma" w:hAnsi="Tahoma" w:cs="Tahoma"/>
          <w:sz w:val="24"/>
          <w:szCs w:val="24"/>
        </w:rPr>
      </w:pPr>
      <w:r w:rsidRPr="00C012D4">
        <w:rPr>
          <w:rFonts w:ascii="Tahoma" w:eastAsia="Tahoma" w:hAnsi="Tahoma" w:cs="Tahoma"/>
          <w:sz w:val="24"/>
          <w:szCs w:val="24"/>
        </w:rPr>
        <w:t>CONTEÚDO PROGRAMÁTICO</w:t>
      </w:r>
    </w:p>
    <w:p w14:paraId="435EB94B"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b/>
          <w:bCs/>
          <w:sz w:val="24"/>
          <w:szCs w:val="24"/>
        </w:rPr>
        <w:t>ETAPA 1 DE SELEÇÃO </w:t>
      </w:r>
    </w:p>
    <w:p w14:paraId="23F73A2E"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O Programa de Pós-Graduação em Administração torna público as ementas e tópicos referente a FASE  1. </w:t>
      </w:r>
    </w:p>
    <w:p w14:paraId="5E7FB892"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b/>
          <w:bCs/>
          <w:sz w:val="24"/>
          <w:szCs w:val="24"/>
        </w:rPr>
        <w:t>Conteúdo para a Prova de Matemática </w:t>
      </w:r>
    </w:p>
    <w:p w14:paraId="64D8AC47"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1. Funções Custo e Produção: Funções polinomiais aplicadas à economia. Cálculo de custos totais </w:t>
      </w:r>
      <w:r w:rsidRPr="00C012D4">
        <w:rPr>
          <w:rFonts w:ascii="Tahoma" w:eastAsia="Tahoma" w:hAnsi="Tahoma" w:cs="Tahoma"/>
          <w:sz w:val="24"/>
          <w:szCs w:val="24"/>
        </w:rPr>
        <w:t>para diferentes</w:t>
      </w:r>
      <w:r w:rsidRPr="00732D7E">
        <w:rPr>
          <w:rFonts w:ascii="Tahoma" w:eastAsia="Tahoma" w:hAnsi="Tahoma" w:cs="Tahoma"/>
          <w:sz w:val="24"/>
          <w:szCs w:val="24"/>
        </w:rPr>
        <w:t xml:space="preserve"> níveis de produção. Aplicação prática de funções matemáticas na análise de produção. </w:t>
      </w:r>
    </w:p>
    <w:p w14:paraId="67560791"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2. Equilíbrio de Mercado (Oferta e Demanda): Funções lineares de oferta e demanda. Conceito </w:t>
      </w:r>
      <w:r w:rsidRPr="00C012D4">
        <w:rPr>
          <w:rFonts w:ascii="Tahoma" w:eastAsia="Tahoma" w:hAnsi="Tahoma" w:cs="Tahoma"/>
          <w:sz w:val="24"/>
          <w:szCs w:val="24"/>
        </w:rPr>
        <w:t>de equilíbrio</w:t>
      </w:r>
      <w:r w:rsidRPr="00732D7E">
        <w:rPr>
          <w:rFonts w:ascii="Tahoma" w:eastAsia="Tahoma" w:hAnsi="Tahoma" w:cs="Tahoma"/>
          <w:sz w:val="24"/>
          <w:szCs w:val="24"/>
        </w:rPr>
        <w:t xml:space="preserve"> de mercado. Determinação algébrica do ponto de equilíbrio. </w:t>
      </w:r>
    </w:p>
    <w:p w14:paraId="6A6D3577"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3. Análise de Custos, Receita e Lucro em Indústrias: Custos fixos e variáveis. Cálculo do ponto </w:t>
      </w:r>
      <w:r w:rsidRPr="00C012D4">
        <w:rPr>
          <w:rFonts w:ascii="Tahoma" w:eastAsia="Tahoma" w:hAnsi="Tahoma" w:cs="Tahoma"/>
          <w:sz w:val="24"/>
          <w:szCs w:val="24"/>
        </w:rPr>
        <w:t>de equilíbrio</w:t>
      </w:r>
      <w:r w:rsidRPr="00732D7E">
        <w:rPr>
          <w:rFonts w:ascii="Tahoma" w:eastAsia="Tahoma" w:hAnsi="Tahoma" w:cs="Tahoma"/>
          <w:sz w:val="24"/>
          <w:szCs w:val="24"/>
        </w:rPr>
        <w:t xml:space="preserve"> em termos de lucro. </w:t>
      </w:r>
    </w:p>
    <w:p w14:paraId="7AA916BB"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4. Gestão de Estoques: Cálculo de valores e quantidade de estoque. Variação percentual de estoques </w:t>
      </w:r>
      <w:r w:rsidRPr="00C012D4">
        <w:rPr>
          <w:rFonts w:ascii="Tahoma" w:eastAsia="Tahoma" w:hAnsi="Tahoma" w:cs="Tahoma"/>
          <w:sz w:val="24"/>
          <w:szCs w:val="24"/>
        </w:rPr>
        <w:t>e sua</w:t>
      </w:r>
      <w:r w:rsidRPr="00732D7E">
        <w:rPr>
          <w:rFonts w:ascii="Tahoma" w:eastAsia="Tahoma" w:hAnsi="Tahoma" w:cs="Tahoma"/>
          <w:sz w:val="24"/>
          <w:szCs w:val="24"/>
        </w:rPr>
        <w:t xml:space="preserve"> influência na receita. </w:t>
      </w:r>
    </w:p>
    <w:p w14:paraId="43D9F17B"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5. Taxa de Juros Simples e Compostas: Conceito de juros simples e compostos. Cálculo de juros </w:t>
      </w:r>
      <w:r w:rsidRPr="00C012D4">
        <w:rPr>
          <w:rFonts w:ascii="Tahoma" w:eastAsia="Tahoma" w:hAnsi="Tahoma" w:cs="Tahoma"/>
          <w:sz w:val="24"/>
          <w:szCs w:val="24"/>
        </w:rPr>
        <w:t>em investimentos</w:t>
      </w:r>
      <w:r w:rsidRPr="00732D7E">
        <w:rPr>
          <w:rFonts w:ascii="Tahoma" w:eastAsia="Tahoma" w:hAnsi="Tahoma" w:cs="Tahoma"/>
          <w:sz w:val="24"/>
          <w:szCs w:val="24"/>
        </w:rPr>
        <w:t xml:space="preserve"> de curto prazo. Taxa de juros nominal e real. </w:t>
      </w:r>
    </w:p>
    <w:p w14:paraId="1B11C4BE"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6. Juros Simples: Fórmula dos juros simples [J=P×i×t]. Análise de cenários de empréstimos de </w:t>
      </w:r>
      <w:r w:rsidRPr="00C012D4">
        <w:rPr>
          <w:rFonts w:ascii="Tahoma" w:eastAsia="Tahoma" w:hAnsi="Tahoma" w:cs="Tahoma"/>
          <w:sz w:val="24"/>
          <w:szCs w:val="24"/>
        </w:rPr>
        <w:t>curto prazo</w:t>
      </w:r>
      <w:r w:rsidRPr="00732D7E">
        <w:rPr>
          <w:rFonts w:ascii="Tahoma" w:eastAsia="Tahoma" w:hAnsi="Tahoma" w:cs="Tahoma"/>
          <w:sz w:val="24"/>
          <w:szCs w:val="24"/>
        </w:rPr>
        <w:t>. - </w:t>
      </w:r>
    </w:p>
    <w:p w14:paraId="13B56453"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7. Taxa Real de Juros: Fórmula da taxa real de juros [r=(1+f)(1+i)−1]. Impacto da inflação em </w:t>
      </w:r>
      <w:r w:rsidRPr="00C012D4">
        <w:rPr>
          <w:rFonts w:ascii="Tahoma" w:eastAsia="Tahoma" w:hAnsi="Tahoma" w:cs="Tahoma"/>
          <w:sz w:val="24"/>
          <w:szCs w:val="24"/>
        </w:rPr>
        <w:t>aplicações financeiras</w:t>
      </w:r>
      <w:r w:rsidRPr="00732D7E">
        <w:rPr>
          <w:rFonts w:ascii="Tahoma" w:eastAsia="Tahoma" w:hAnsi="Tahoma" w:cs="Tahoma"/>
          <w:sz w:val="24"/>
          <w:szCs w:val="24"/>
        </w:rPr>
        <w:t>. Comparação entre taxa nominal e taxa real. </w:t>
      </w:r>
    </w:p>
    <w:p w14:paraId="30D67994"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lastRenderedPageBreak/>
        <w:t xml:space="preserve">8. Análise de Investimentos em Séries Temporais: Valor presente líquido (VPL) e análise de </w:t>
      </w:r>
      <w:r w:rsidRPr="00C012D4">
        <w:rPr>
          <w:rFonts w:ascii="Tahoma" w:eastAsia="Tahoma" w:hAnsi="Tahoma" w:cs="Tahoma"/>
          <w:sz w:val="24"/>
          <w:szCs w:val="24"/>
        </w:rPr>
        <w:t>alternativas de</w:t>
      </w:r>
      <w:r w:rsidRPr="00732D7E">
        <w:rPr>
          <w:rFonts w:ascii="Tahoma" w:eastAsia="Tahoma" w:hAnsi="Tahoma" w:cs="Tahoma"/>
          <w:sz w:val="24"/>
          <w:szCs w:val="24"/>
        </w:rPr>
        <w:t xml:space="preserve"> investimento. Rendas uniformes e rendas variáveis. Comparação de diferentes alternativas com </w:t>
      </w:r>
      <w:r w:rsidRPr="00C012D4">
        <w:rPr>
          <w:rFonts w:ascii="Tahoma" w:eastAsia="Tahoma" w:hAnsi="Tahoma" w:cs="Tahoma"/>
          <w:sz w:val="24"/>
          <w:szCs w:val="24"/>
        </w:rPr>
        <w:t>base na</w:t>
      </w:r>
      <w:r w:rsidRPr="00732D7E">
        <w:rPr>
          <w:rFonts w:ascii="Tahoma" w:eastAsia="Tahoma" w:hAnsi="Tahoma" w:cs="Tahoma"/>
          <w:sz w:val="24"/>
          <w:szCs w:val="24"/>
        </w:rPr>
        <w:t xml:space="preserve"> taxa mínima de atratividade (TMA). </w:t>
      </w:r>
    </w:p>
    <w:p w14:paraId="2F02E9CD"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9. Financiamento e Sistema de Amortização Constante (SAC): Sistema de Amortização </w:t>
      </w:r>
      <w:r w:rsidRPr="00C012D4">
        <w:rPr>
          <w:rFonts w:ascii="Tahoma" w:eastAsia="Tahoma" w:hAnsi="Tahoma" w:cs="Tahoma"/>
          <w:sz w:val="24"/>
          <w:szCs w:val="24"/>
        </w:rPr>
        <w:t>Constante (</w:t>
      </w:r>
      <w:r w:rsidRPr="00732D7E">
        <w:rPr>
          <w:rFonts w:ascii="Tahoma" w:eastAsia="Tahoma" w:hAnsi="Tahoma" w:cs="Tahoma"/>
          <w:sz w:val="24"/>
          <w:szCs w:val="24"/>
        </w:rPr>
        <w:t>SAC). Cálculo de juros em financiamentos de longo prazo. </w:t>
      </w:r>
    </w:p>
    <w:p w14:paraId="1DD01872"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 xml:space="preserve">10. Rendimentos de Investimentos com Pagamentos Uniformes: Cálculo de rendas com </w:t>
      </w:r>
      <w:r w:rsidRPr="00C012D4">
        <w:rPr>
          <w:rFonts w:ascii="Tahoma" w:eastAsia="Tahoma" w:hAnsi="Tahoma" w:cs="Tahoma"/>
          <w:sz w:val="24"/>
          <w:szCs w:val="24"/>
        </w:rPr>
        <w:t>pagamentos periódicos</w:t>
      </w:r>
      <w:r w:rsidRPr="00732D7E">
        <w:rPr>
          <w:rFonts w:ascii="Tahoma" w:eastAsia="Tahoma" w:hAnsi="Tahoma" w:cs="Tahoma"/>
          <w:sz w:val="24"/>
          <w:szCs w:val="24"/>
        </w:rPr>
        <w:t xml:space="preserve">. Montante acumulado em fundos de investimento com juros compostos. Análise de fluxos </w:t>
      </w:r>
      <w:r w:rsidR="00B75E58" w:rsidRPr="00732D7E">
        <w:rPr>
          <w:rFonts w:ascii="Tahoma" w:eastAsia="Tahoma" w:hAnsi="Tahoma" w:cs="Tahoma"/>
          <w:sz w:val="24"/>
          <w:szCs w:val="24"/>
        </w:rPr>
        <w:t>de caixa</w:t>
      </w:r>
      <w:r w:rsidRPr="00732D7E">
        <w:rPr>
          <w:rFonts w:ascii="Tahoma" w:eastAsia="Tahoma" w:hAnsi="Tahoma" w:cs="Tahoma"/>
          <w:sz w:val="24"/>
          <w:szCs w:val="24"/>
        </w:rPr>
        <w:t xml:space="preserve"> futuros. </w:t>
      </w:r>
    </w:p>
    <w:p w14:paraId="52839FBB"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b/>
          <w:bCs/>
          <w:sz w:val="24"/>
          <w:szCs w:val="24"/>
        </w:rPr>
        <w:t>Conteúdo para a Prova de Português</w:t>
      </w:r>
    </w:p>
    <w:p w14:paraId="1E93BCA0"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1. Gramática Normativa </w:t>
      </w:r>
    </w:p>
    <w:p w14:paraId="24B80AFC"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2. Ortografia </w:t>
      </w:r>
    </w:p>
    <w:p w14:paraId="438A3C9D" w14:textId="77777777" w:rsidR="00732D7E" w:rsidRPr="00732D7E" w:rsidRDefault="00732D7E" w:rsidP="00732D7E">
      <w:pPr>
        <w:spacing w:before="240" w:after="240" w:line="360" w:lineRule="auto"/>
        <w:jc w:val="both"/>
        <w:rPr>
          <w:rFonts w:ascii="Tahoma" w:eastAsia="Tahoma" w:hAnsi="Tahoma" w:cs="Tahoma"/>
          <w:sz w:val="24"/>
          <w:szCs w:val="24"/>
        </w:rPr>
      </w:pPr>
      <w:r w:rsidRPr="00732D7E">
        <w:rPr>
          <w:rFonts w:ascii="Tahoma" w:eastAsia="Tahoma" w:hAnsi="Tahoma" w:cs="Tahoma"/>
          <w:sz w:val="24"/>
          <w:szCs w:val="24"/>
        </w:rPr>
        <w:t>3. Sintaxe e Análise Sintática.  </w:t>
      </w:r>
    </w:p>
    <w:p w14:paraId="29442F6C" w14:textId="77777777" w:rsidR="00732D7E" w:rsidRPr="00C012D4" w:rsidRDefault="00732D7E">
      <w:pPr>
        <w:spacing w:before="240" w:after="240" w:line="360" w:lineRule="auto"/>
        <w:jc w:val="center"/>
        <w:rPr>
          <w:rFonts w:ascii="Tahoma" w:eastAsia="Tahoma" w:hAnsi="Tahoma" w:cs="Tahoma"/>
          <w:sz w:val="24"/>
          <w:szCs w:val="24"/>
        </w:rPr>
      </w:pPr>
    </w:p>
    <w:sectPr w:rsidR="00732D7E" w:rsidRPr="00C012D4">
      <w:pgSz w:w="11920" w:h="16860"/>
      <w:pgMar w:top="753" w:right="742" w:bottom="1457" w:left="92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7B030" w14:textId="77777777" w:rsidR="0033706F" w:rsidRDefault="0033706F">
      <w:pPr>
        <w:spacing w:line="240" w:lineRule="auto"/>
      </w:pPr>
      <w:r>
        <w:separator/>
      </w:r>
    </w:p>
  </w:endnote>
  <w:endnote w:type="continuationSeparator" w:id="0">
    <w:p w14:paraId="75530803" w14:textId="77777777" w:rsidR="0033706F" w:rsidRDefault="003370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192F009-6AF1-4343-8FA1-A5BA97E21672}"/>
    <w:embedItalic r:id="rId2" w:fontKey="{19A8180F-279F-44CC-BCE6-E8062AD1D676}"/>
  </w:font>
  <w:font w:name="Tahoma">
    <w:panose1 w:val="020B0604030504040204"/>
    <w:charset w:val="00"/>
    <w:family w:val="swiss"/>
    <w:pitch w:val="variable"/>
    <w:sig w:usb0="E1002EFF" w:usb1="C000605B" w:usb2="00000029" w:usb3="00000000" w:csb0="000101FF" w:csb1="00000000"/>
    <w:embedRegular r:id="rId3" w:fontKey="{8869DFFD-48EE-4FD4-9D61-ABB23852CD00}"/>
    <w:embedBold r:id="rId4" w:fontKey="{E7BE0B23-1369-4C56-A140-D3F75D4E8469}"/>
    <w:embedItalic r:id="rId5" w:fontKey="{0A00F8A1-E14D-4DEC-916C-E294D8AFAD87}"/>
  </w:font>
  <w:font w:name="Arial Narrow">
    <w:panose1 w:val="020B0606020202030204"/>
    <w:charset w:val="00"/>
    <w:family w:val="swiss"/>
    <w:pitch w:val="variable"/>
    <w:sig w:usb0="00000287" w:usb1="00000800" w:usb2="00000000" w:usb3="00000000" w:csb0="0000009F" w:csb1="00000000"/>
    <w:embedRegular r:id="rId6" w:fontKey="{C1BFCF6B-A35A-4F64-B83C-A4F711A660CC}"/>
    <w:embedBold r:id="rId7" w:fontKey="{17A028AE-03A4-43E2-91CB-C94BE2786622}"/>
    <w:embedItalic r:id="rId8" w:fontKey="{6AB8FC6F-85E3-42DA-9D17-939FDEAE541F}"/>
  </w:font>
  <w:font w:name="Segoe UI Symbol">
    <w:panose1 w:val="020B0502040204020203"/>
    <w:charset w:val="00"/>
    <w:family w:val="swiss"/>
    <w:pitch w:val="variable"/>
    <w:sig w:usb0="800001E3" w:usb1="1200FFEF" w:usb2="00040000" w:usb3="00000000" w:csb0="00000001" w:csb1="00000000"/>
    <w:embedRegular r:id="rId9" w:fontKey="{3FDA5318-9787-4132-8C0F-A268EEE20636}"/>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0" w:fontKey="{B34C8456-61D2-4D16-8337-8BF6FF6FF3EA}"/>
  </w:font>
  <w:font w:name="Cambria">
    <w:panose1 w:val="02040503050406030204"/>
    <w:charset w:val="00"/>
    <w:family w:val="roman"/>
    <w:pitch w:val="variable"/>
    <w:sig w:usb0="E00006FF" w:usb1="420024FF" w:usb2="02000000" w:usb3="00000000" w:csb0="0000019F" w:csb1="00000000"/>
    <w:embedRegular r:id="rId11" w:fontKey="{4BD653D7-E122-4608-9928-959F84612C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255A7" w14:textId="77777777" w:rsidR="0033706F" w:rsidRDefault="0033706F">
      <w:pPr>
        <w:spacing w:line="240" w:lineRule="auto"/>
      </w:pPr>
      <w:r>
        <w:separator/>
      </w:r>
    </w:p>
  </w:footnote>
  <w:footnote w:type="continuationSeparator" w:id="0">
    <w:p w14:paraId="658DA902" w14:textId="77777777" w:rsidR="0033706F" w:rsidRDefault="003370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424EB" w14:textId="77777777" w:rsidR="00EE05C3" w:rsidRDefault="00000000">
    <w:pPr>
      <w:widowControl w:val="0"/>
      <w:pBdr>
        <w:top w:val="nil"/>
        <w:left w:val="nil"/>
        <w:bottom w:val="nil"/>
        <w:right w:val="nil"/>
        <w:between w:val="nil"/>
      </w:pBdr>
      <w:spacing w:line="240" w:lineRule="auto"/>
      <w:ind w:left="4482"/>
      <w:rPr>
        <w:color w:val="000000"/>
      </w:rPr>
    </w:pPr>
    <w:r>
      <w:rPr>
        <w:noProof/>
        <w:color w:val="000000"/>
      </w:rPr>
      <w:drawing>
        <wp:inline distT="19050" distB="19050" distL="19050" distR="19050" wp14:anchorId="1060783C" wp14:editId="5FF1405B">
          <wp:extent cx="765175" cy="757745"/>
          <wp:effectExtent l="0" t="0" r="0" b="0"/>
          <wp:docPr id="192936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5175" cy="757745"/>
                  </a:xfrm>
                  <a:prstGeom prst="rect">
                    <a:avLst/>
                  </a:prstGeom>
                  <a:ln/>
                </pic:spPr>
              </pic:pic>
            </a:graphicData>
          </a:graphic>
        </wp:inline>
      </w:drawing>
    </w:r>
  </w:p>
  <w:p w14:paraId="0C093C84" w14:textId="77777777" w:rsidR="00EE05C3" w:rsidRDefault="00000000">
    <w:pPr>
      <w:widowControl w:val="0"/>
      <w:pBdr>
        <w:top w:val="nil"/>
        <w:left w:val="nil"/>
        <w:bottom w:val="nil"/>
        <w:right w:val="nil"/>
        <w:between w:val="nil"/>
      </w:pBdr>
      <w:spacing w:before="93" w:line="240" w:lineRule="auto"/>
      <w:jc w:val="center"/>
      <w:rPr>
        <w:b/>
        <w:color w:val="001F5F"/>
        <w:sz w:val="24"/>
        <w:szCs w:val="24"/>
      </w:rPr>
    </w:pPr>
    <w:r>
      <w:rPr>
        <w:b/>
        <w:color w:val="001F5F"/>
        <w:sz w:val="24"/>
        <w:szCs w:val="24"/>
      </w:rPr>
      <w:t xml:space="preserve">MINISTÉRIO DA EDUCAÇÃO </w:t>
    </w:r>
  </w:p>
  <w:p w14:paraId="59635238" w14:textId="77777777" w:rsidR="00EE05C3" w:rsidRDefault="00000000">
    <w:pPr>
      <w:widowControl w:val="0"/>
      <w:pBdr>
        <w:top w:val="nil"/>
        <w:left w:val="nil"/>
        <w:bottom w:val="nil"/>
        <w:right w:val="nil"/>
        <w:between w:val="nil"/>
      </w:pBdr>
      <w:spacing w:before="5" w:line="240" w:lineRule="auto"/>
      <w:ind w:left="2144"/>
      <w:rPr>
        <w:b/>
        <w:color w:val="001F5F"/>
        <w:sz w:val="24"/>
        <w:szCs w:val="24"/>
      </w:rPr>
    </w:pPr>
    <w:r>
      <w:rPr>
        <w:b/>
        <w:color w:val="001F5F"/>
        <w:sz w:val="24"/>
        <w:szCs w:val="24"/>
      </w:rPr>
      <w:t xml:space="preserve">UNIVERSIDADE FEDERAL RURAL DO SEMI-ÁRIDO </w:t>
    </w:r>
  </w:p>
  <w:p w14:paraId="52560602" w14:textId="77777777" w:rsidR="00EE05C3" w:rsidRDefault="00000000">
    <w:pPr>
      <w:widowControl w:val="0"/>
      <w:pBdr>
        <w:top w:val="nil"/>
        <w:left w:val="nil"/>
        <w:bottom w:val="nil"/>
        <w:right w:val="nil"/>
        <w:between w:val="nil"/>
      </w:pBdr>
      <w:spacing w:before="3" w:line="240" w:lineRule="auto"/>
      <w:jc w:val="center"/>
      <w:rPr>
        <w:b/>
        <w:color w:val="001F5F"/>
        <w:sz w:val="24"/>
        <w:szCs w:val="24"/>
      </w:rPr>
    </w:pPr>
    <w:r>
      <w:rPr>
        <w:b/>
        <w:color w:val="001F5F"/>
        <w:sz w:val="24"/>
        <w:szCs w:val="24"/>
      </w:rPr>
      <w:t xml:space="preserve">PRÓ-REITORIA DE PESQUISA E PÓS-GRADUAÇÃO </w:t>
    </w:r>
  </w:p>
  <w:p w14:paraId="4931687F" w14:textId="77777777" w:rsidR="00EE05C3" w:rsidRDefault="00000000">
    <w:pPr>
      <w:widowControl w:val="0"/>
      <w:pBdr>
        <w:top w:val="nil"/>
        <w:left w:val="nil"/>
        <w:bottom w:val="nil"/>
        <w:right w:val="nil"/>
        <w:between w:val="nil"/>
      </w:pBdr>
      <w:spacing w:before="12" w:line="240" w:lineRule="auto"/>
      <w:jc w:val="center"/>
      <w:rPr>
        <w:b/>
        <w:color w:val="001F5F"/>
        <w:sz w:val="24"/>
        <w:szCs w:val="24"/>
      </w:rPr>
    </w:pPr>
    <w:r>
      <w:rPr>
        <w:b/>
        <w:color w:val="001F5F"/>
        <w:sz w:val="24"/>
        <w:szCs w:val="24"/>
      </w:rPr>
      <w:t xml:space="preserve">PROGRAMA DE PÓS-GRADUAÇÃO EM ADMINISTRAÇÃO </w:t>
    </w:r>
  </w:p>
  <w:p w14:paraId="0782ADF3" w14:textId="77777777" w:rsidR="00EE05C3" w:rsidRDefault="00EE05C3">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033"/>
    <w:multiLevelType w:val="multilevel"/>
    <w:tmpl w:val="1F28BE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701398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5C3"/>
    <w:rsid w:val="00000C91"/>
    <w:rsid w:val="0009670D"/>
    <w:rsid w:val="00134953"/>
    <w:rsid w:val="00196D8E"/>
    <w:rsid w:val="001D7E2A"/>
    <w:rsid w:val="001F06CE"/>
    <w:rsid w:val="001F3131"/>
    <w:rsid w:val="00207323"/>
    <w:rsid w:val="002106E4"/>
    <w:rsid w:val="00212E0C"/>
    <w:rsid w:val="00245488"/>
    <w:rsid w:val="00256CD3"/>
    <w:rsid w:val="0033706F"/>
    <w:rsid w:val="00370A4F"/>
    <w:rsid w:val="003761C5"/>
    <w:rsid w:val="003F70C5"/>
    <w:rsid w:val="00434ED7"/>
    <w:rsid w:val="00471231"/>
    <w:rsid w:val="00476B41"/>
    <w:rsid w:val="004E4594"/>
    <w:rsid w:val="00516A9D"/>
    <w:rsid w:val="005C01E4"/>
    <w:rsid w:val="00685593"/>
    <w:rsid w:val="006A2E0F"/>
    <w:rsid w:val="00732D7E"/>
    <w:rsid w:val="0073773C"/>
    <w:rsid w:val="007561BD"/>
    <w:rsid w:val="007F46EC"/>
    <w:rsid w:val="00835C81"/>
    <w:rsid w:val="00882BAD"/>
    <w:rsid w:val="008D2CE9"/>
    <w:rsid w:val="00970B6A"/>
    <w:rsid w:val="009B0E7C"/>
    <w:rsid w:val="009B2B04"/>
    <w:rsid w:val="00A47372"/>
    <w:rsid w:val="00B75E58"/>
    <w:rsid w:val="00C012D4"/>
    <w:rsid w:val="00C51C89"/>
    <w:rsid w:val="00D0500E"/>
    <w:rsid w:val="00D07F7C"/>
    <w:rsid w:val="00D34F6C"/>
    <w:rsid w:val="00E36F5E"/>
    <w:rsid w:val="00E509E5"/>
    <w:rsid w:val="00EE05C3"/>
    <w:rsid w:val="00EE5001"/>
    <w:rsid w:val="00F13819"/>
    <w:rsid w:val="00FE56FC"/>
    <w:rsid w:val="00FE7F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E89D9"/>
  <w15:docId w15:val="{20F890EC-E082-4B73-98AB-7A292EC3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DC65D1"/>
    <w:pPr>
      <w:tabs>
        <w:tab w:val="center" w:pos="4252"/>
        <w:tab w:val="right" w:pos="8504"/>
      </w:tabs>
      <w:spacing w:line="240" w:lineRule="auto"/>
    </w:pPr>
  </w:style>
  <w:style w:type="character" w:customStyle="1" w:styleId="CabealhoChar">
    <w:name w:val="Cabeçalho Char"/>
    <w:basedOn w:val="Fontepargpadro"/>
    <w:link w:val="Cabealho"/>
    <w:uiPriority w:val="99"/>
    <w:rsid w:val="00DC65D1"/>
  </w:style>
  <w:style w:type="paragraph" w:styleId="Rodap">
    <w:name w:val="footer"/>
    <w:basedOn w:val="Normal"/>
    <w:link w:val="RodapChar"/>
    <w:uiPriority w:val="99"/>
    <w:unhideWhenUsed/>
    <w:rsid w:val="00DC65D1"/>
    <w:pPr>
      <w:tabs>
        <w:tab w:val="center" w:pos="4252"/>
        <w:tab w:val="right" w:pos="8504"/>
      </w:tabs>
      <w:spacing w:line="240" w:lineRule="auto"/>
    </w:pPr>
  </w:style>
  <w:style w:type="character" w:customStyle="1" w:styleId="RodapChar">
    <w:name w:val="Rodapé Char"/>
    <w:basedOn w:val="Fontepargpadro"/>
    <w:link w:val="Rodap"/>
    <w:uiPriority w:val="99"/>
    <w:rsid w:val="00DC65D1"/>
  </w:style>
  <w:style w:type="table" w:styleId="Tabelacomgrade">
    <w:name w:val="Table Grid"/>
    <w:basedOn w:val="Tabelanormal"/>
    <w:uiPriority w:val="39"/>
    <w:rsid w:val="00B43DF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F2D44"/>
    <w:rPr>
      <w:color w:val="0000FF" w:themeColor="hyperlink"/>
      <w:u w:val="single"/>
    </w:rPr>
  </w:style>
  <w:style w:type="character" w:styleId="MenoPendente">
    <w:name w:val="Unresolved Mention"/>
    <w:basedOn w:val="Fontepargpadro"/>
    <w:uiPriority w:val="99"/>
    <w:semiHidden/>
    <w:unhideWhenUsed/>
    <w:rsid w:val="004F2D44"/>
    <w:rPr>
      <w:color w:val="605E5C"/>
      <w:shd w:val="clear" w:color="auto" w:fill="E1DFDD"/>
    </w:rPr>
  </w:style>
  <w:style w:type="paragraph" w:customStyle="1" w:styleId="dou-paragraph">
    <w:name w:val="dou-paragraph"/>
    <w:basedOn w:val="Normal"/>
    <w:rsid w:val="004F2D4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370A4F"/>
    <w:rPr>
      <w:b/>
      <w:bCs/>
    </w:rPr>
  </w:style>
  <w:style w:type="character" w:customStyle="1" w:styleId="AssuntodocomentrioChar">
    <w:name w:val="Assunto do comentário Char"/>
    <w:basedOn w:val="TextodecomentrioChar"/>
    <w:link w:val="Assuntodocomentrio"/>
    <w:uiPriority w:val="99"/>
    <w:semiHidden/>
    <w:rsid w:val="00370A4F"/>
    <w:rPr>
      <w:b/>
      <w:bCs/>
      <w:sz w:val="20"/>
      <w:szCs w:val="20"/>
    </w:rPr>
  </w:style>
  <w:style w:type="character" w:styleId="TextodoEspaoReservado">
    <w:name w:val="Placeholder Text"/>
    <w:basedOn w:val="Fontepargpadro"/>
    <w:uiPriority w:val="99"/>
    <w:semiHidden/>
    <w:rsid w:val="00732D7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19139">
      <w:bodyDiv w:val="1"/>
      <w:marLeft w:val="0"/>
      <w:marRight w:val="0"/>
      <w:marTop w:val="0"/>
      <w:marBottom w:val="0"/>
      <w:divBdr>
        <w:top w:val="none" w:sz="0" w:space="0" w:color="auto"/>
        <w:left w:val="none" w:sz="0" w:space="0" w:color="auto"/>
        <w:bottom w:val="none" w:sz="0" w:space="0" w:color="auto"/>
        <w:right w:val="none" w:sz="0" w:space="0" w:color="auto"/>
      </w:divBdr>
    </w:div>
    <w:div w:id="336813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cumentos.ufersa.edu.br/wp-content/uploads/sites/79/2023/12/Resolucao-Consepe-no-53-de-2023-2.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umentos.ufersa.edu.br/wp-content/uploads/sites/79/2023/12/Resolucao-Consepe-no-53-de-2023-2.pdf" TargetMode="External"/><Relationship Id="rId5" Type="http://schemas.openxmlformats.org/officeDocument/2006/relationships/settings" Target="settings.xml"/><Relationship Id="rId10" Type="http://schemas.openxmlformats.org/officeDocument/2006/relationships/hyperlink" Target="mailto:ppga@ufersa.edu.br"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8CcC3ybBxoXSr1voPIg0deUkwQ==">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</go:docsCustomData>
</go:gDocsCustomXmlDataStorage>
</file>

<file path=customXml/itemProps1.xml><?xml version="1.0" encoding="utf-8"?>
<ds:datastoreItem xmlns:ds="http://schemas.openxmlformats.org/officeDocument/2006/customXml" ds:itemID="{DD80E8F3-F4F2-483E-B26C-19D1BCFC3B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3097</Words>
  <Characters>16724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Ciro Jardim Figueiredo</dc:creator>
  <cp:lastModifiedBy>Ciro Jardim Figueiredo</cp:lastModifiedBy>
  <cp:revision>3</cp:revision>
  <dcterms:created xsi:type="dcterms:W3CDTF">2025-09-02T11:46:00Z</dcterms:created>
  <dcterms:modified xsi:type="dcterms:W3CDTF">2025-09-20T19:02:00Z</dcterms:modified>
</cp:coreProperties>
</file>